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67C664FC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7C664FB" w14:textId="77777777" w:rsidR="009135B5" w:rsidRPr="00823F2D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ИСТОРИЈА</w:t>
            </w:r>
            <w:proofErr w:type="gramEnd"/>
          </w:p>
        </w:tc>
      </w:tr>
      <w:tr w:rsidR="009135B5" w:rsidRPr="00823F2D" w14:paraId="67C664FF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67C664FD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59759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proofErr w:type="gramStart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5.разред</w:t>
            </w:r>
            <w:proofErr w:type="gramEnd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67C664FE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59759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67C66501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67C6650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67C66505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7C66502" w14:textId="77777777" w:rsidR="009135B5" w:rsidRPr="00823F2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3B2C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7C66503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67C66504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67C66508" w14:textId="77777777" w:rsidTr="00C55FC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7C66506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67C66507" w14:textId="77777777" w:rsidR="009135B5" w:rsidRPr="00823F2D" w:rsidRDefault="00D8767A" w:rsidP="00F6171E">
            <w:pPr>
              <w:rPr>
                <w:rFonts w:ascii="Times New Roman" w:hAnsi="Times New Roman"/>
                <w:lang w:eastAsia="sr-Latn-CS"/>
              </w:rPr>
            </w:pPr>
            <w:r w:rsidRPr="00823F2D">
              <w:rPr>
                <w:rFonts w:ascii="Times New Roman" w:hAnsi="Times New Roman"/>
                <w:lang w:eastAsia="sr-Latn-CS"/>
              </w:rPr>
              <w:t>ОСНОВИ ПРОУЧАВАЊА ПРОШЛОСТИ</w:t>
            </w:r>
          </w:p>
        </w:tc>
      </w:tr>
      <w:tr w:rsidR="009135B5" w:rsidRPr="00823F2D" w14:paraId="67C6650B" w14:textId="77777777" w:rsidTr="00C55FC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7C66509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67C6650A" w14:textId="77777777" w:rsidR="009135B5" w:rsidRPr="003B2CB2" w:rsidRDefault="00B2429A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Шта је историја</w:t>
            </w:r>
            <w:r w:rsidR="0059759E">
              <w:rPr>
                <w:rFonts w:ascii="Times New Roman" w:hAnsi="Times New Roman"/>
                <w:lang w:val="sr-Cyrl-RS" w:eastAsia="sr-Latn-CS"/>
              </w:rPr>
              <w:t>?</w:t>
            </w:r>
          </w:p>
        </w:tc>
      </w:tr>
      <w:tr w:rsidR="009135B5" w:rsidRPr="00823F2D" w14:paraId="67C6650E" w14:textId="77777777" w:rsidTr="00C55FC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7C6650C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67C6650D" w14:textId="77777777" w:rsidR="009135B5" w:rsidRPr="00823F2D" w:rsidRDefault="0059759E" w:rsidP="00F6171E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</w:t>
            </w:r>
            <w:r w:rsidR="00D8767A" w:rsidRPr="00823F2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9135B5" w:rsidRPr="00823F2D" w14:paraId="67C66511" w14:textId="77777777" w:rsidTr="00C55FC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7C6650F" w14:textId="77777777" w:rsidR="009135B5" w:rsidRPr="00823F2D" w:rsidRDefault="0059759E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879" w:type="dxa"/>
            <w:gridSpan w:val="4"/>
            <w:vAlign w:val="center"/>
          </w:tcPr>
          <w:p w14:paraId="67C66510" w14:textId="77777777" w:rsidR="00656222" w:rsidRPr="00B57CDD" w:rsidRDefault="0059759E" w:rsidP="00B57CD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 w:rsidRPr="00B57CDD">
              <w:rPr>
                <w:rFonts w:ascii="Times New Roman" w:hAnsi="Times New Roman"/>
                <w:lang w:val="sr-Cyrl-RS"/>
              </w:rPr>
              <w:t>Упознавање ученика са помоћним историјским наукама и историјским изворима.</w:t>
            </w:r>
          </w:p>
        </w:tc>
      </w:tr>
      <w:tr w:rsidR="009135B5" w:rsidRPr="00823F2D" w14:paraId="67C66518" w14:textId="77777777" w:rsidTr="00B57CDD">
        <w:trPr>
          <w:trHeight w:val="1482"/>
          <w:jc w:val="center"/>
        </w:trPr>
        <w:tc>
          <w:tcPr>
            <w:tcW w:w="1838" w:type="dxa"/>
            <w:shd w:val="clear" w:color="auto" w:fill="F2F2F2"/>
          </w:tcPr>
          <w:p w14:paraId="67C66512" w14:textId="77777777" w:rsidR="009135B5" w:rsidRPr="00823F2D" w:rsidRDefault="0059759E" w:rsidP="003B2CB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7879" w:type="dxa"/>
            <w:gridSpan w:val="4"/>
          </w:tcPr>
          <w:p w14:paraId="67C66513" w14:textId="77777777" w:rsidR="0059759E" w:rsidRDefault="00C72170" w:rsidP="0059759E">
            <w:pPr>
              <w:rPr>
                <w:rFonts w:ascii="Times New Roman" w:hAnsi="Times New Roman"/>
                <w:lang w:val="sr-Cyrl-RS" w:eastAsia="sr-Latn-CS"/>
              </w:rPr>
            </w:pPr>
            <w:r w:rsidRPr="0059759E">
              <w:rPr>
                <w:rFonts w:ascii="Times New Roman" w:hAnsi="Times New Roman"/>
                <w:lang w:val="sr-Cyrl-RS"/>
              </w:rPr>
              <w:t xml:space="preserve"> </w:t>
            </w:r>
            <w:r w:rsidR="0059759E">
              <w:rPr>
                <w:rFonts w:ascii="Times New Roman" w:hAnsi="Times New Roman"/>
                <w:lang w:val="sr-Cyrl-RS" w:eastAsia="sr-Latn-CS"/>
              </w:rPr>
              <w:t>Ученици ће бити у стању</w:t>
            </w:r>
            <w:r w:rsidR="0059759E" w:rsidRPr="00823F2D">
              <w:rPr>
                <w:rFonts w:ascii="Times New Roman" w:hAnsi="Times New Roman"/>
                <w:lang w:val="sr-Cyrl-RS" w:eastAsia="sr-Latn-CS"/>
              </w:rPr>
              <w:t xml:space="preserve"> да:</w:t>
            </w:r>
          </w:p>
          <w:p w14:paraId="67C66514" w14:textId="77777777" w:rsidR="0059759E" w:rsidRDefault="0059759E" w:rsidP="0059759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-     препознају и именују помоћне историјске науке и објасне чиме се оне баве;</w:t>
            </w:r>
          </w:p>
          <w:p w14:paraId="67C66515" w14:textId="77777777" w:rsidR="00CB1B04" w:rsidRDefault="00CB1B04" w:rsidP="0059759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-     разврстају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историјске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изворе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према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њиховој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основној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подели</w:t>
            </w:r>
            <w:r w:rsidRPr="00CB1B04">
              <w:rPr>
                <w:rFonts w:ascii="Times New Roman" w:hAnsi="Times New Roman"/>
                <w:lang w:val="sr-Cyrl-RS" w:eastAsia="sr-Latn-CS"/>
              </w:rPr>
              <w:t>;</w:t>
            </w:r>
          </w:p>
          <w:p w14:paraId="67C66516" w14:textId="77777777" w:rsidR="00CB1B04" w:rsidRDefault="00CB1B04" w:rsidP="0059759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-     </w:t>
            </w:r>
            <w:r w:rsidR="004D3BE3">
              <w:rPr>
                <w:rFonts w:ascii="Times New Roman" w:hAnsi="Times New Roman"/>
                <w:lang w:val="sr-Cyrl-RS" w:eastAsia="sr-Latn-CS"/>
              </w:rPr>
              <w:t xml:space="preserve">повежу </w:t>
            </w:r>
            <w:r>
              <w:rPr>
                <w:rFonts w:ascii="Times New Roman" w:hAnsi="Times New Roman"/>
                <w:lang w:val="sr-Cyrl-RS" w:eastAsia="sr-Latn-CS"/>
              </w:rPr>
              <w:t>врсте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историјских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извора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установама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којима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се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чувају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 (</w:t>
            </w:r>
            <w:r>
              <w:rPr>
                <w:rFonts w:ascii="Times New Roman" w:hAnsi="Times New Roman"/>
                <w:lang w:val="sr-Cyrl-RS" w:eastAsia="sr-Latn-CS"/>
              </w:rPr>
              <w:t>архив</w:t>
            </w:r>
            <w:r w:rsidRPr="00CB1B04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67C66517" w14:textId="77777777" w:rsidR="00C72170" w:rsidRPr="00CB1B04" w:rsidRDefault="00CB1B04" w:rsidP="00CB1B0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     музеј</w:t>
            </w:r>
            <w:r w:rsidRPr="00CB1B04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библиотека</w:t>
            </w:r>
            <w:r w:rsidRPr="00CB1B04"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9135B5" w:rsidRPr="00823F2D" w14:paraId="67C6651B" w14:textId="77777777" w:rsidTr="00C55FC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7C66519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7C6651A" w14:textId="3663C97B" w:rsidR="009135B5" w:rsidRPr="00C72170" w:rsidRDefault="00D7167F" w:rsidP="00F6171E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="00162196"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1830CD"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166D23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9135B5" w:rsidRPr="00823F2D" w14:paraId="67C6651E" w14:textId="77777777" w:rsidTr="00C55FC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7C6651C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7C6651D" w14:textId="77777777" w:rsidR="009135B5" w:rsidRPr="00166D23" w:rsidRDefault="00166D23" w:rsidP="00F6171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proofErr w:type="spellStart"/>
            <w:r w:rsidRPr="00166D2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proofErr w:type="spellEnd"/>
            <w:r w:rsidRPr="00166D23">
              <w:rPr>
                <w:rFonts w:ascii="Times New Roman" w:hAnsi="Times New Roman"/>
                <w:lang w:val="sr-Latn-CS" w:eastAsia="sr-Latn-CS"/>
              </w:rPr>
              <w:t xml:space="preserve"> </w:t>
            </w:r>
            <w:proofErr w:type="spellStart"/>
            <w:r w:rsidRPr="00166D23">
              <w:rPr>
                <w:rFonts w:ascii="Times New Roman" w:hAnsi="Times New Roman"/>
                <w:lang w:val="sr-Latn-CS" w:eastAsia="sr-Latn-CS"/>
              </w:rPr>
              <w:t>метода</w:t>
            </w:r>
            <w:proofErr w:type="spellEnd"/>
          </w:p>
        </w:tc>
      </w:tr>
      <w:tr w:rsidR="009135B5" w:rsidRPr="00823F2D" w14:paraId="67C66521" w14:textId="77777777" w:rsidTr="00C55FC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7C6651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67C66520" w14:textId="3E541432" w:rsidR="009135B5" w:rsidRPr="00823F2D" w:rsidRDefault="00162196" w:rsidP="00293964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>Уџбеник, табла</w:t>
            </w:r>
            <w:r w:rsidR="001830CD" w:rsidRPr="00823F2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57AF3">
              <w:rPr>
                <w:rFonts w:ascii="Times New Roman" w:hAnsi="Times New Roman"/>
                <w:lang w:val="sr-Cyrl-RS" w:eastAsia="sr-Latn-CS"/>
              </w:rPr>
              <w:t xml:space="preserve">наставни </w:t>
            </w:r>
            <w:proofErr w:type="spellStart"/>
            <w:r w:rsidR="00B57CDD">
              <w:rPr>
                <w:rFonts w:ascii="Times New Roman" w:hAnsi="Times New Roman"/>
                <w:lang w:val="sr-Cyrl-RS" w:eastAsia="sr-Latn-CS"/>
              </w:rPr>
              <w:t>листoви</w:t>
            </w:r>
            <w:proofErr w:type="spellEnd"/>
          </w:p>
        </w:tc>
      </w:tr>
      <w:tr w:rsidR="009135B5" w:rsidRPr="00823F2D" w14:paraId="67C66524" w14:textId="77777777" w:rsidTr="00C55FC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67C66522" w14:textId="77777777" w:rsidR="009135B5" w:rsidRPr="00823F2D" w:rsidRDefault="00C55FCB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67C66523" w14:textId="70CF20A4" w:rsidR="009135B5" w:rsidRPr="00166D23" w:rsidRDefault="00D7167F" w:rsidP="001830CD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="00166D23" w:rsidRPr="00166D23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="00166D23" w:rsidRPr="00166D2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66D23" w:rsidRPr="00166D23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166D23" w:rsidRPr="00166D2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66D23" w:rsidRPr="00166D23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166D2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166D23" w:rsidRPr="00166D23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166D2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166D23" w:rsidRPr="00166D23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DB11D8" w:rsidRPr="00823F2D" w14:paraId="3BACC81E" w14:textId="77777777" w:rsidTr="00DB11D8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000ADC29" w14:textId="4EBC3A97" w:rsidR="00DB11D8" w:rsidRPr="00166D23" w:rsidRDefault="0010514E" w:rsidP="00DB11D8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5061" w:rsidRPr="00823F2D" w14:paraId="67C66561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7C66525" w14:textId="77777777" w:rsidR="00C72170" w:rsidRDefault="00C72170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7C66528" w14:textId="77777777" w:rsidR="00715061" w:rsidRDefault="00715061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4D3BE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(10 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7C66529" w14:textId="77777777" w:rsidR="0059759E" w:rsidRDefault="0059759E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7C6652A" w14:textId="705AEFA5" w:rsidR="0059759E" w:rsidRDefault="004D3BE3" w:rsidP="0071506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59759E" w:rsidRPr="0059759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еколико ученика чита </w:t>
            </w:r>
            <w:r w:rsidR="00FF5F3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домаће задатке у којима су описали </w:t>
            </w:r>
            <w:r w:rsidR="00FF5F3F" w:rsidRPr="00FF5F3F">
              <w:rPr>
                <w:rFonts w:ascii="Times New Roman" w:hAnsi="Times New Roman"/>
                <w:color w:val="000000"/>
                <w:lang w:val="sr-Cyrl-CS" w:eastAsia="sr-Latn-CS"/>
              </w:rPr>
              <w:t>догађај</w:t>
            </w:r>
            <w:r w:rsidR="00FF5F3F">
              <w:rPr>
                <w:rFonts w:ascii="Times New Roman" w:hAnsi="Times New Roman"/>
                <w:color w:val="000000"/>
                <w:lang w:val="sr-Cyrl-CS" w:eastAsia="sr-Latn-CS"/>
              </w:rPr>
              <w:t>е из прошлости који могу бити важни</w:t>
            </w:r>
            <w:r w:rsidR="00FF5F3F" w:rsidRPr="00FF5F3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 њихову будућност.</w:t>
            </w:r>
          </w:p>
          <w:p w14:paraId="67C6652B" w14:textId="77777777" w:rsidR="0059759E" w:rsidRDefault="0059759E" w:rsidP="0071506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D8BC7AB" w14:textId="77777777" w:rsidR="00F91D08" w:rsidRDefault="004D3BE3" w:rsidP="00662CB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поставља питање:</w:t>
            </w:r>
            <w:r w:rsidR="00F91D0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59759E" w:rsidRPr="003C2203">
              <w:rPr>
                <w:rFonts w:ascii="Times New Roman" w:hAnsi="Times New Roman"/>
                <w:i/>
                <w:lang w:val="sr-Cyrl-RS"/>
              </w:rPr>
              <w:t>Да ли би лекар могао да лечи људе, а да нема нека важна знања из биологије, хемије, анатомије?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="0059759E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7C6652D" w14:textId="1936273B" w:rsidR="0059759E" w:rsidRPr="00F91D08" w:rsidRDefault="004D3BE3" w:rsidP="00662CB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кроз дискусију </w:t>
            </w:r>
            <w:r w:rsidR="0059759E">
              <w:rPr>
                <w:rFonts w:ascii="Times New Roman" w:hAnsi="Times New Roman"/>
                <w:lang w:val="sr-Cyrl-RS"/>
              </w:rPr>
              <w:t xml:space="preserve">наводи </w:t>
            </w:r>
            <w:r w:rsidR="0059759E" w:rsidRPr="003C2203">
              <w:rPr>
                <w:rFonts w:ascii="Times New Roman" w:hAnsi="Times New Roman"/>
                <w:lang w:val="sr-Cyrl-RS"/>
              </w:rPr>
              <w:t xml:space="preserve">ученике да закључе да ли би историчари могли да откривају и тумаче прошлост ако се не служе неким другим, сродним и </w:t>
            </w:r>
            <w:r w:rsidR="0059759E" w:rsidRPr="0059759E">
              <w:rPr>
                <w:rFonts w:ascii="Times New Roman" w:hAnsi="Times New Roman"/>
                <w:lang w:val="sr-Cyrl-RS"/>
              </w:rPr>
              <w:t>помоћним историјским наукама,</w:t>
            </w:r>
            <w:r w:rsidR="0059759E">
              <w:rPr>
                <w:rFonts w:ascii="Times New Roman" w:hAnsi="Times New Roman"/>
                <w:lang w:val="sr-Cyrl-RS"/>
              </w:rPr>
              <w:t xml:space="preserve"> </w:t>
            </w:r>
            <w:r w:rsidR="0059759E" w:rsidRPr="003C2203">
              <w:rPr>
                <w:rFonts w:ascii="Times New Roman" w:hAnsi="Times New Roman"/>
                <w:lang w:val="sr-Cyrl-RS"/>
              </w:rPr>
              <w:t xml:space="preserve"> као и да</w:t>
            </w:r>
            <w:r w:rsidR="0059759E">
              <w:rPr>
                <w:rFonts w:ascii="Times New Roman" w:hAnsi="Times New Roman"/>
                <w:lang w:val="sr-Cyrl-RS"/>
              </w:rPr>
              <w:t>,</w:t>
            </w:r>
            <w:r w:rsidR="0059759E" w:rsidRPr="003C2203">
              <w:rPr>
                <w:rFonts w:ascii="Times New Roman" w:hAnsi="Times New Roman"/>
                <w:lang w:val="sr-Cyrl-RS"/>
              </w:rPr>
              <w:t xml:space="preserve"> ако можда знају,</w:t>
            </w:r>
            <w:r w:rsidR="0059759E">
              <w:rPr>
                <w:rFonts w:ascii="Times New Roman" w:hAnsi="Times New Roman"/>
                <w:lang w:val="sr-Cyrl-RS"/>
              </w:rPr>
              <w:t xml:space="preserve"> наведу неке</w:t>
            </w:r>
            <w:r w:rsidR="004C7E20">
              <w:rPr>
                <w:rFonts w:ascii="Times New Roman" w:hAnsi="Times New Roman"/>
                <w:lang w:val="sr-Cyrl-RS"/>
              </w:rPr>
              <w:t xml:space="preserve"> </w:t>
            </w:r>
            <w:r w:rsidR="00F91D08" w:rsidRPr="00662CB0">
              <w:rPr>
                <w:rFonts w:ascii="Times New Roman" w:hAnsi="Times New Roman"/>
                <w:sz w:val="24"/>
              </w:rPr>
              <w:t>(</w:t>
            </w:r>
            <w:proofErr w:type="spellStart"/>
            <w:r w:rsidR="00F91D08" w:rsidRPr="00662CB0">
              <w:rPr>
                <w:rFonts w:ascii="Times New Roman" w:hAnsi="Times New Roman"/>
                <w:i/>
                <w:sz w:val="24"/>
              </w:rPr>
              <w:t>археологија</w:t>
            </w:r>
            <w:proofErr w:type="spellEnd"/>
            <w:r w:rsidR="00F91D08" w:rsidRPr="00662CB0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="00F91D08" w:rsidRPr="00662CB0">
              <w:rPr>
                <w:rFonts w:ascii="Times New Roman" w:hAnsi="Times New Roman"/>
                <w:i/>
                <w:sz w:val="24"/>
              </w:rPr>
              <w:t>хронологија</w:t>
            </w:r>
            <w:proofErr w:type="spellEnd"/>
            <w:r w:rsidR="00F91D08" w:rsidRPr="00662CB0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="00F91D08" w:rsidRPr="00662CB0">
              <w:rPr>
                <w:rFonts w:ascii="Times New Roman" w:hAnsi="Times New Roman"/>
                <w:i/>
                <w:sz w:val="24"/>
              </w:rPr>
              <w:t>палеологија</w:t>
            </w:r>
            <w:proofErr w:type="spellEnd"/>
            <w:r w:rsidR="00F91D08" w:rsidRPr="00662CB0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="00F91D08" w:rsidRPr="00662CB0">
              <w:rPr>
                <w:rFonts w:ascii="Times New Roman" w:hAnsi="Times New Roman"/>
                <w:i/>
                <w:sz w:val="24"/>
              </w:rPr>
              <w:t>хералдика</w:t>
            </w:r>
            <w:proofErr w:type="spellEnd"/>
            <w:r w:rsidR="00F91D08" w:rsidRPr="00662CB0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F91D08" w:rsidRPr="00662CB0">
              <w:rPr>
                <w:rFonts w:ascii="Times New Roman" w:hAnsi="Times New Roman"/>
                <w:sz w:val="24"/>
              </w:rPr>
              <w:t>и</w:t>
            </w:r>
            <w:r w:rsidR="00F91D08" w:rsidRPr="00662CB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="00F91D08" w:rsidRPr="00662CB0">
              <w:rPr>
                <w:rFonts w:ascii="Times New Roman" w:hAnsi="Times New Roman"/>
                <w:i/>
                <w:sz w:val="24"/>
              </w:rPr>
              <w:t>нумизматика</w:t>
            </w:r>
            <w:proofErr w:type="spellEnd"/>
            <w:r w:rsidR="00F91D08" w:rsidRPr="00662CB0">
              <w:rPr>
                <w:rFonts w:ascii="Times New Roman" w:hAnsi="Times New Roman"/>
                <w:sz w:val="24"/>
              </w:rPr>
              <w:t>)</w:t>
            </w:r>
          </w:p>
          <w:p w14:paraId="67C6652E" w14:textId="77777777" w:rsidR="0059759E" w:rsidRDefault="0059759E" w:rsidP="00715061">
            <w:pPr>
              <w:rPr>
                <w:rFonts w:ascii="Times New Roman" w:hAnsi="Times New Roman"/>
                <w:lang w:val="sr-Cyrl-RS"/>
              </w:rPr>
            </w:pPr>
          </w:p>
          <w:p w14:paraId="67C6652F" w14:textId="77777777" w:rsidR="0059759E" w:rsidRDefault="0059759E" w:rsidP="00715061">
            <w:pPr>
              <w:rPr>
                <w:rFonts w:ascii="Times New Roman" w:hAnsi="Times New Roman"/>
                <w:b/>
                <w:lang w:val="sr-Cyrl-RS"/>
              </w:rPr>
            </w:pPr>
            <w:r w:rsidRPr="0059759E">
              <w:rPr>
                <w:rFonts w:ascii="Times New Roman" w:hAnsi="Times New Roman"/>
                <w:b/>
                <w:lang w:val="sr-Cyrl-RS"/>
              </w:rPr>
              <w:t>Главни део</w:t>
            </w:r>
            <w:r w:rsidR="004D3BE3">
              <w:rPr>
                <w:rFonts w:ascii="Times New Roman" w:hAnsi="Times New Roman"/>
                <w:b/>
                <w:lang w:val="sr-Cyrl-RS"/>
              </w:rPr>
              <w:t xml:space="preserve"> (30 минута)</w:t>
            </w:r>
            <w:r w:rsidRPr="0059759E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67C66530" w14:textId="77777777" w:rsidR="0059759E" w:rsidRDefault="0059759E" w:rsidP="00715061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67C66531" w14:textId="460912F2" w:rsidR="00C55FCB" w:rsidRDefault="00463054" w:rsidP="0046305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63054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C55FCB">
              <w:rPr>
                <w:rFonts w:ascii="Times New Roman" w:hAnsi="Times New Roman"/>
                <w:lang w:val="sr-Cyrl-RS"/>
              </w:rPr>
              <w:t>дели ученике на мање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C55FCB">
              <w:rPr>
                <w:rFonts w:ascii="Times New Roman" w:hAnsi="Times New Roman"/>
                <w:lang w:val="sr-Cyrl-RS"/>
              </w:rPr>
              <w:t>групе</w:t>
            </w:r>
            <w:r>
              <w:rPr>
                <w:rFonts w:ascii="Times New Roman" w:hAnsi="Times New Roman"/>
                <w:lang w:val="sr-Cyrl-RS"/>
              </w:rPr>
              <w:t>,</w:t>
            </w:r>
            <w:r w:rsidR="00C55FCB">
              <w:rPr>
                <w:rFonts w:ascii="Times New Roman" w:hAnsi="Times New Roman"/>
                <w:lang w:val="sr-Cyrl-RS"/>
              </w:rPr>
              <w:t xml:space="preserve"> свака група добија </w:t>
            </w:r>
            <w:r w:rsidR="00E57AF3">
              <w:rPr>
                <w:rFonts w:ascii="Times New Roman" w:hAnsi="Times New Roman"/>
                <w:lang w:val="sr-Cyrl-RS"/>
              </w:rPr>
              <w:t xml:space="preserve">наставни </w:t>
            </w:r>
            <w:r w:rsidR="00C55FCB">
              <w:rPr>
                <w:rFonts w:ascii="Times New Roman" w:hAnsi="Times New Roman"/>
                <w:lang w:val="sr-Cyrl-RS"/>
              </w:rPr>
              <w:t xml:space="preserve">материјал </w:t>
            </w:r>
            <w:r w:rsidR="00A14585">
              <w:rPr>
                <w:rFonts w:ascii="Times New Roman" w:hAnsi="Times New Roman"/>
                <w:lang w:val="sr-Cyrl-RS"/>
              </w:rPr>
              <w:t>(</w:t>
            </w:r>
            <w:r w:rsidR="00182B7C">
              <w:rPr>
                <w:rFonts w:ascii="Times New Roman" w:hAnsi="Times New Roman"/>
                <w:lang w:val="sr-Cyrl-RS"/>
              </w:rPr>
              <w:t>П</w:t>
            </w:r>
            <w:r w:rsidR="00A14585">
              <w:rPr>
                <w:rFonts w:ascii="Times New Roman" w:hAnsi="Times New Roman"/>
                <w:lang w:val="sr-Cyrl-RS"/>
              </w:rPr>
              <w:t>рилог 1 из Методичког приручника за наставника, у прилогу испод)</w:t>
            </w:r>
            <w:r w:rsidR="00C55FCB">
              <w:rPr>
                <w:rFonts w:ascii="Times New Roman" w:hAnsi="Times New Roman"/>
                <w:lang w:val="sr-Cyrl-RS"/>
              </w:rPr>
              <w:t xml:space="preserve"> на којим се налазе:</w:t>
            </w:r>
          </w:p>
          <w:p w14:paraId="67C66532" w14:textId="77777777" w:rsidR="00C55FCB" w:rsidRPr="004D3BE3" w:rsidRDefault="00C55FCB" w:rsidP="004D3BE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D3BE3">
              <w:rPr>
                <w:rFonts w:ascii="Times New Roman" w:hAnsi="Times New Roman"/>
                <w:lang w:val="sr-Cyrl-RS"/>
              </w:rPr>
              <w:t xml:space="preserve">фотографија археолога на археолошком налазишту, </w:t>
            </w:r>
          </w:p>
          <w:p w14:paraId="67C66533" w14:textId="77777777" w:rsidR="00C55FCB" w:rsidRPr="004D3BE3" w:rsidRDefault="00C55FCB" w:rsidP="004D3BE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D3BE3">
              <w:rPr>
                <w:rFonts w:ascii="Times New Roman" w:hAnsi="Times New Roman"/>
                <w:lang w:val="sr-Cyrl-RS"/>
              </w:rPr>
              <w:t>исписане различите године и датуми,</w:t>
            </w:r>
          </w:p>
          <w:p w14:paraId="67C66534" w14:textId="77777777" w:rsidR="00C55FCB" w:rsidRPr="004D3BE3" w:rsidRDefault="00C55FCB" w:rsidP="004D3BE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D3BE3">
              <w:rPr>
                <w:rFonts w:ascii="Times New Roman" w:hAnsi="Times New Roman"/>
                <w:lang w:val="sr-Cyrl-RS"/>
              </w:rPr>
              <w:t>текстови исписани различитим писмима,</w:t>
            </w:r>
          </w:p>
          <w:p w14:paraId="67C66535" w14:textId="77777777" w:rsidR="00C55FCB" w:rsidRPr="004D3BE3" w:rsidRDefault="00C55FCB" w:rsidP="004D3BE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D3BE3">
              <w:rPr>
                <w:rFonts w:ascii="Times New Roman" w:hAnsi="Times New Roman"/>
                <w:lang w:val="sr-Cyrl-RS"/>
              </w:rPr>
              <w:t>слике неколико грбова,</w:t>
            </w:r>
          </w:p>
          <w:p w14:paraId="67C66536" w14:textId="77777777" w:rsidR="00C55FCB" w:rsidRPr="004D3BE3" w:rsidRDefault="00C55FCB" w:rsidP="004D3BE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D3BE3">
              <w:rPr>
                <w:rFonts w:ascii="Times New Roman" w:hAnsi="Times New Roman"/>
                <w:lang w:val="sr-Cyrl-RS"/>
              </w:rPr>
              <w:t>слике неколико новчића.</w:t>
            </w:r>
          </w:p>
          <w:p w14:paraId="67C66537" w14:textId="1115FE59" w:rsidR="00702BE2" w:rsidRDefault="00C55FCB" w:rsidP="00662CB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 једном листу су исписане пом</w:t>
            </w:r>
            <w:r w:rsidR="00702BE2">
              <w:rPr>
                <w:rFonts w:ascii="Times New Roman" w:hAnsi="Times New Roman"/>
                <w:lang w:val="sr-Cyrl-RS"/>
              </w:rPr>
              <w:t>о</w:t>
            </w:r>
            <w:r>
              <w:rPr>
                <w:rFonts w:ascii="Times New Roman" w:hAnsi="Times New Roman"/>
                <w:lang w:val="sr-Cyrl-RS"/>
              </w:rPr>
              <w:t>ћне историјске науке археологија, хронологија, палеографија, хералдика и нумизматика</w:t>
            </w:r>
            <w:r w:rsidR="00702BE2">
              <w:rPr>
                <w:rFonts w:ascii="Times New Roman" w:hAnsi="Times New Roman"/>
                <w:lang w:val="sr-Cyrl-RS"/>
              </w:rPr>
              <w:t xml:space="preserve"> уз објашњење њиховог предмета проучавања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 w:rsidR="00D23EC4" w:rsidRPr="00662CB0">
              <w:rPr>
                <w:rFonts w:ascii="Times New Roman" w:hAnsi="Times New Roman"/>
                <w:lang w:val="sr-Cyrl-RS"/>
              </w:rPr>
              <w:t xml:space="preserve">Наставник даје упутство да </w:t>
            </w:r>
            <w:r w:rsidR="00662CB0">
              <w:rPr>
                <w:rFonts w:ascii="Times New Roman" w:hAnsi="Times New Roman"/>
                <w:lang w:val="sr-Cyrl-RS"/>
              </w:rPr>
              <w:t xml:space="preserve">се напише назив помоћне историјске науке која </w:t>
            </w:r>
            <w:proofErr w:type="spellStart"/>
            <w:r w:rsidR="00662CB0">
              <w:rPr>
                <w:rFonts w:ascii="Times New Roman" w:hAnsi="Times New Roman"/>
                <w:lang w:val="sr-Cyrl-RS"/>
              </w:rPr>
              <w:t>прочава</w:t>
            </w:r>
            <w:proofErr w:type="spellEnd"/>
            <w:r w:rsidR="00662CB0">
              <w:rPr>
                <w:rFonts w:ascii="Times New Roman" w:hAnsi="Times New Roman"/>
                <w:lang w:val="sr-Cyrl-RS"/>
              </w:rPr>
              <w:t xml:space="preserve"> предмете који се налазе на листу.</w:t>
            </w:r>
            <w:r w:rsidR="00702BE2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7C66539" w14:textId="77777777" w:rsidR="00702BE2" w:rsidRDefault="00702BE2" w:rsidP="0046305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7C6653A" w14:textId="77777777" w:rsidR="00702BE2" w:rsidRDefault="00702BE2" w:rsidP="0046305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на табли исписује помоћне историјске науке, а представник групе испод поставља одговарајући лист </w:t>
            </w:r>
          </w:p>
          <w:p w14:paraId="67C6653B" w14:textId="77777777" w:rsidR="00463054" w:rsidRDefault="00463054" w:rsidP="0046305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7C6653C" w14:textId="04E69CF4" w:rsidR="004C7E20" w:rsidRDefault="00166D23" w:rsidP="004C7E2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објашњава</w:t>
            </w:r>
            <w:r w:rsidR="004C7E20" w:rsidRPr="00FA7BF3">
              <w:rPr>
                <w:rFonts w:ascii="Times New Roman" w:hAnsi="Times New Roman"/>
                <w:lang w:val="sr-Cyrl-RS"/>
              </w:rPr>
              <w:t xml:space="preserve"> да сви трагови које је у прошлости оставио човек откривају де</w:t>
            </w:r>
            <w:r w:rsidR="004D3BE3">
              <w:rPr>
                <w:rFonts w:ascii="Times New Roman" w:hAnsi="Times New Roman"/>
                <w:lang w:val="sr-Cyrl-RS"/>
              </w:rPr>
              <w:t>таље о прошлим временима и п</w:t>
            </w:r>
            <w:r w:rsidR="004C7E20">
              <w:rPr>
                <w:rFonts w:ascii="Times New Roman" w:hAnsi="Times New Roman"/>
                <w:lang w:val="sr-Cyrl-RS"/>
              </w:rPr>
              <w:t xml:space="preserve">ита ученике </w:t>
            </w:r>
            <w:r w:rsidR="004C7E20" w:rsidRPr="00FA7BF3">
              <w:rPr>
                <w:rFonts w:ascii="Times New Roman" w:hAnsi="Times New Roman"/>
                <w:lang w:val="sr-Cyrl-RS"/>
              </w:rPr>
              <w:t xml:space="preserve">на основу којих трагова из прошлости могу да знају како су изгледали њихови преци </w:t>
            </w:r>
            <w:r w:rsidR="004C7E20" w:rsidRPr="00FA7BF3">
              <w:rPr>
                <w:rFonts w:ascii="Times New Roman" w:hAnsi="Times New Roman"/>
                <w:b/>
                <w:lang w:val="sr-Cyrl-RS"/>
              </w:rPr>
              <w:t>(</w:t>
            </w:r>
            <w:r w:rsidR="004C7E20" w:rsidRPr="00AF6449">
              <w:rPr>
                <w:rFonts w:ascii="Times New Roman" w:hAnsi="Times New Roman"/>
                <w:i/>
                <w:lang w:val="sr-Cyrl-RS"/>
              </w:rPr>
              <w:t>фотографије</w:t>
            </w:r>
            <w:r w:rsidR="004C7E20" w:rsidRPr="00FA7BF3">
              <w:rPr>
                <w:rFonts w:ascii="Times New Roman" w:hAnsi="Times New Roman"/>
                <w:b/>
                <w:lang w:val="sr-Cyrl-RS"/>
              </w:rPr>
              <w:t>)</w:t>
            </w:r>
            <w:r w:rsidR="004C7E20" w:rsidRPr="00FA7BF3">
              <w:rPr>
                <w:rFonts w:ascii="Times New Roman" w:hAnsi="Times New Roman"/>
                <w:lang w:val="sr-Cyrl-RS"/>
              </w:rPr>
              <w:t xml:space="preserve">, како знају како су њихове баке и деке некада живеле </w:t>
            </w:r>
            <w:r w:rsidR="004C7E20" w:rsidRPr="00AF6449">
              <w:rPr>
                <w:rFonts w:ascii="Times New Roman" w:hAnsi="Times New Roman"/>
                <w:i/>
                <w:lang w:val="sr-Cyrl-RS"/>
              </w:rPr>
              <w:t>(приче, писма</w:t>
            </w:r>
            <w:r w:rsidR="004C7E20" w:rsidRPr="00FA7BF3">
              <w:rPr>
                <w:rFonts w:ascii="Times New Roman" w:hAnsi="Times New Roman"/>
                <w:b/>
                <w:lang w:val="sr-Cyrl-RS"/>
              </w:rPr>
              <w:t>)</w:t>
            </w:r>
            <w:r w:rsidR="004C7E20" w:rsidRPr="00FA7BF3">
              <w:rPr>
                <w:rFonts w:ascii="Times New Roman" w:hAnsi="Times New Roman"/>
                <w:lang w:val="sr-Cyrl-RS"/>
              </w:rPr>
              <w:t xml:space="preserve"> и сл. </w:t>
            </w:r>
            <w:r w:rsidR="004D3BE3">
              <w:rPr>
                <w:rFonts w:ascii="Times New Roman" w:hAnsi="Times New Roman"/>
                <w:lang w:val="sr-Cyrl-RS"/>
              </w:rPr>
              <w:t>Наставник н</w:t>
            </w:r>
            <w:r w:rsidR="004C7E20">
              <w:rPr>
                <w:rFonts w:ascii="Times New Roman" w:hAnsi="Times New Roman"/>
                <w:lang w:val="sr-Cyrl-RS"/>
              </w:rPr>
              <w:t xml:space="preserve">аводи </w:t>
            </w:r>
            <w:r w:rsidR="004C7E20" w:rsidRPr="00FA7BF3">
              <w:rPr>
                <w:rFonts w:ascii="Times New Roman" w:hAnsi="Times New Roman"/>
                <w:lang w:val="sr-Cyrl-RS"/>
              </w:rPr>
              <w:t>врсте историјских извора</w:t>
            </w:r>
            <w:r w:rsidR="004C7E20">
              <w:rPr>
                <w:rFonts w:ascii="Times New Roman" w:hAnsi="Times New Roman"/>
                <w:lang w:val="sr-Cyrl-RS"/>
              </w:rPr>
              <w:t>,</w:t>
            </w:r>
            <w:r w:rsidR="004C7E20" w:rsidRPr="00FA7BF3">
              <w:rPr>
                <w:rFonts w:ascii="Times New Roman" w:hAnsi="Times New Roman"/>
                <w:lang w:val="sr-Cyrl-RS"/>
              </w:rPr>
              <w:t xml:space="preserve"> и заједно са уч</w:t>
            </w:r>
            <w:r w:rsidR="004C7E20">
              <w:rPr>
                <w:rFonts w:ascii="Times New Roman" w:hAnsi="Times New Roman"/>
                <w:lang w:val="sr-Cyrl-RS"/>
              </w:rPr>
              <w:t>еницима попуњава табелу: нацрта је на табли и попуни</w:t>
            </w:r>
            <w:r w:rsidR="004C7E20" w:rsidRPr="00FA7BF3">
              <w:rPr>
                <w:rFonts w:ascii="Times New Roman" w:hAnsi="Times New Roman"/>
                <w:lang w:val="sr-Cyrl-RS"/>
              </w:rPr>
              <w:t xml:space="preserve"> прву, и трећу</w:t>
            </w:r>
            <w:r w:rsidR="004C7E20">
              <w:rPr>
                <w:rFonts w:ascii="Times New Roman" w:hAnsi="Times New Roman"/>
                <w:lang w:val="sr-Cyrl-RS"/>
              </w:rPr>
              <w:t xml:space="preserve"> колону, затим наглас изговара</w:t>
            </w:r>
            <w:r w:rsidR="004C7E20" w:rsidRPr="00FA7BF3">
              <w:rPr>
                <w:rFonts w:ascii="Times New Roman" w:hAnsi="Times New Roman"/>
                <w:lang w:val="sr-Cyrl-RS"/>
              </w:rPr>
              <w:t xml:space="preserve"> ис</w:t>
            </w:r>
            <w:r w:rsidR="004C7E20">
              <w:rPr>
                <w:rFonts w:ascii="Times New Roman" w:hAnsi="Times New Roman"/>
                <w:lang w:val="sr-Cyrl-RS"/>
              </w:rPr>
              <w:t>торијске изворе, из</w:t>
            </w:r>
            <w:r w:rsidR="004C7E20" w:rsidRPr="00FA7BF3">
              <w:rPr>
                <w:rFonts w:ascii="Times New Roman" w:hAnsi="Times New Roman"/>
                <w:lang w:val="sr-Cyrl-RS"/>
              </w:rPr>
              <w:t xml:space="preserve">мешано (нпр. </w:t>
            </w:r>
            <w:r w:rsidR="004C7E20" w:rsidRPr="00FA7BF3">
              <w:rPr>
                <w:rFonts w:ascii="Times New Roman" w:hAnsi="Times New Roman"/>
                <w:i/>
                <w:lang w:val="sr-Cyrl-RS"/>
              </w:rPr>
              <w:t xml:space="preserve">новац, песме, закони, накит, тестаменти </w:t>
            </w:r>
            <w:r w:rsidR="004C7E20" w:rsidRPr="00FA7BF3">
              <w:rPr>
                <w:rFonts w:ascii="Times New Roman" w:hAnsi="Times New Roman"/>
                <w:lang w:val="sr-Cyrl-RS"/>
              </w:rPr>
              <w:t xml:space="preserve">итд.), ученици говоре у коју колону се уписују или излазе пред таблу и уписују их сами. </w:t>
            </w:r>
          </w:p>
          <w:p w14:paraId="67C6653D" w14:textId="77777777" w:rsidR="004C7E20" w:rsidRDefault="004C7E20" w:rsidP="004C7E2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W w:w="809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85"/>
              <w:gridCol w:w="3260"/>
              <w:gridCol w:w="2552"/>
            </w:tblGrid>
            <w:tr w:rsidR="004C7E20" w:rsidRPr="007E619C" w14:paraId="67C66541" w14:textId="77777777" w:rsidTr="009E1959">
              <w:trPr>
                <w:trHeight w:val="361"/>
                <w:jc w:val="center"/>
              </w:trPr>
              <w:tc>
                <w:tcPr>
                  <w:tcW w:w="2285" w:type="dxa"/>
                  <w:shd w:val="clear" w:color="auto" w:fill="E7E6E6" w:themeFill="background2"/>
                </w:tcPr>
                <w:p w14:paraId="67C6653E" w14:textId="77777777" w:rsidR="004C7E20" w:rsidRPr="007E619C" w:rsidRDefault="004C7E20" w:rsidP="004C7E20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b/>
                      <w:lang w:val="sr-Cyrl-RS"/>
                    </w:rPr>
                    <w:t>Врста историјског извора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</w:tcPr>
                <w:p w14:paraId="67C6653F" w14:textId="77777777" w:rsidR="004C7E20" w:rsidRPr="007E619C" w:rsidRDefault="004C7E20" w:rsidP="004C7E20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b/>
                      <w:lang w:val="sr-Cyrl-RS"/>
                    </w:rPr>
                    <w:t>Који су</w:t>
                  </w:r>
                </w:p>
              </w:tc>
              <w:tc>
                <w:tcPr>
                  <w:tcW w:w="2552" w:type="dxa"/>
                  <w:shd w:val="clear" w:color="auto" w:fill="E7E6E6" w:themeFill="background2"/>
                </w:tcPr>
                <w:p w14:paraId="67C66540" w14:textId="77777777" w:rsidR="004C7E20" w:rsidRPr="007E619C" w:rsidRDefault="004C7E20" w:rsidP="004C7E20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b/>
                      <w:lang w:val="sr-Cyrl-RS"/>
                    </w:rPr>
                    <w:t>Где се чувају</w:t>
                  </w:r>
                </w:p>
              </w:tc>
            </w:tr>
            <w:tr w:rsidR="004C7E20" w:rsidRPr="007E619C" w14:paraId="67C66546" w14:textId="77777777" w:rsidTr="009E1959">
              <w:trPr>
                <w:trHeight w:val="555"/>
                <w:jc w:val="center"/>
              </w:trPr>
              <w:tc>
                <w:tcPr>
                  <w:tcW w:w="2285" w:type="dxa"/>
                  <w:vAlign w:val="center"/>
                </w:tcPr>
                <w:p w14:paraId="67C66542" w14:textId="77777777" w:rsidR="004C7E20" w:rsidRPr="007E619C" w:rsidRDefault="004C7E20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bookmarkStart w:id="0" w:name="_GoBack" w:colFirst="1" w:colLast="1"/>
                  <w:r w:rsidRPr="007E619C">
                    <w:rPr>
                      <w:rFonts w:ascii="Times New Roman" w:hAnsi="Times New Roman" w:cs="Times New Roman"/>
                      <w:lang w:val="sr-Cyrl-RS"/>
                    </w:rPr>
                    <w:t>Писани</w:t>
                  </w:r>
                </w:p>
              </w:tc>
              <w:tc>
                <w:tcPr>
                  <w:tcW w:w="3260" w:type="dxa"/>
                  <w:vAlign w:val="center"/>
                </w:tcPr>
                <w:p w14:paraId="67C66543" w14:textId="77777777" w:rsidR="004C7E20" w:rsidRPr="003E6A2F" w:rsidRDefault="004C7E20" w:rsidP="004C7E20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3E6A2F">
                    <w:rPr>
                      <w:rFonts w:ascii="Times New Roman" w:hAnsi="Times New Roman" w:cs="Times New Roman"/>
                      <w:i/>
                      <w:lang w:val="sr-Cyrl-RS"/>
                    </w:rPr>
                    <w:t>документа, закони, новине, уговори, тестаменти, писма…</w:t>
                  </w:r>
                </w:p>
              </w:tc>
              <w:tc>
                <w:tcPr>
                  <w:tcW w:w="2552" w:type="dxa"/>
                  <w:vAlign w:val="center"/>
                </w:tcPr>
                <w:p w14:paraId="67C66544" w14:textId="77777777" w:rsidR="004C7E20" w:rsidRPr="007E619C" w:rsidRDefault="00166D23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историјски архиви</w:t>
                  </w:r>
                  <w:r w:rsidR="004C7E20" w:rsidRPr="007E619C">
                    <w:rPr>
                      <w:rFonts w:ascii="Times New Roman" w:hAnsi="Times New Roman" w:cs="Times New Roman"/>
                      <w:lang w:val="sr-Cyrl-RS"/>
                    </w:rPr>
                    <w:t xml:space="preserve">, </w:t>
                  </w:r>
                </w:p>
                <w:p w14:paraId="67C66545" w14:textId="77777777" w:rsidR="004C7E20" w:rsidRPr="007E619C" w:rsidRDefault="004C7E20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lang w:val="sr-Cyrl-RS"/>
                    </w:rPr>
                    <w:t>библиотеке</w:t>
                  </w:r>
                </w:p>
              </w:tc>
            </w:tr>
            <w:tr w:rsidR="004C7E20" w:rsidRPr="007E619C" w14:paraId="67C6654B" w14:textId="77777777" w:rsidTr="009E1959">
              <w:trPr>
                <w:trHeight w:val="555"/>
                <w:jc w:val="center"/>
              </w:trPr>
              <w:tc>
                <w:tcPr>
                  <w:tcW w:w="2285" w:type="dxa"/>
                  <w:vAlign w:val="center"/>
                </w:tcPr>
                <w:p w14:paraId="67C66547" w14:textId="77777777" w:rsidR="004C7E20" w:rsidRPr="007E619C" w:rsidRDefault="004C7E20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lang w:val="sr-Cyrl-RS"/>
                    </w:rPr>
                    <w:t>Материјални</w:t>
                  </w:r>
                </w:p>
              </w:tc>
              <w:tc>
                <w:tcPr>
                  <w:tcW w:w="3260" w:type="dxa"/>
                  <w:vAlign w:val="center"/>
                </w:tcPr>
                <w:p w14:paraId="67C66548" w14:textId="77777777" w:rsidR="004C7E20" w:rsidRPr="003E6A2F" w:rsidRDefault="004C7E20" w:rsidP="004C7E20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3E6A2F">
                    <w:rPr>
                      <w:rFonts w:ascii="Times New Roman" w:hAnsi="Times New Roman" w:cs="Times New Roman"/>
                      <w:i/>
                      <w:lang w:val="sr-Cyrl-RS"/>
                    </w:rPr>
                    <w:t>грађевине, оружје, оруђе, новац, уметничка дела, одећа, накит, фотографије</w:t>
                  </w:r>
                </w:p>
              </w:tc>
              <w:tc>
                <w:tcPr>
                  <w:tcW w:w="2552" w:type="dxa"/>
                  <w:vAlign w:val="center"/>
                </w:tcPr>
                <w:p w14:paraId="67C66549" w14:textId="77777777" w:rsidR="004C7E20" w:rsidRPr="007E619C" w:rsidRDefault="00166D23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 xml:space="preserve">музеји, </w:t>
                  </w:r>
                  <w:r w:rsidR="004C7E20" w:rsidRPr="007E619C">
                    <w:rPr>
                      <w:rFonts w:ascii="Times New Roman" w:hAnsi="Times New Roman" w:cs="Times New Roman"/>
                      <w:lang w:val="sr-Cyrl-RS"/>
                    </w:rPr>
                    <w:t>историјски</w:t>
                  </w:r>
                </w:p>
                <w:p w14:paraId="67C6654A" w14:textId="77777777" w:rsidR="004C7E20" w:rsidRPr="007E619C" w:rsidRDefault="004C7E20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lang w:val="sr-Cyrl-RS"/>
                    </w:rPr>
                    <w:t>локалитети</w:t>
                  </w:r>
                </w:p>
              </w:tc>
            </w:tr>
            <w:tr w:rsidR="004C7E20" w:rsidRPr="007E619C" w14:paraId="67C66550" w14:textId="77777777" w:rsidTr="009E1959">
              <w:trPr>
                <w:trHeight w:val="543"/>
                <w:jc w:val="center"/>
              </w:trPr>
              <w:tc>
                <w:tcPr>
                  <w:tcW w:w="2285" w:type="dxa"/>
                  <w:vAlign w:val="center"/>
                </w:tcPr>
                <w:p w14:paraId="67C6654C" w14:textId="77777777" w:rsidR="004C7E20" w:rsidRPr="007E619C" w:rsidRDefault="004C7E20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lang w:val="sr-Cyrl-RS"/>
                    </w:rPr>
                    <w:t>Усмени историјски извори</w:t>
                  </w:r>
                </w:p>
              </w:tc>
              <w:tc>
                <w:tcPr>
                  <w:tcW w:w="3260" w:type="dxa"/>
                  <w:vAlign w:val="center"/>
                </w:tcPr>
                <w:p w14:paraId="67C6654D" w14:textId="77777777" w:rsidR="004C7E20" w:rsidRPr="003E6A2F" w:rsidRDefault="004C7E20" w:rsidP="004C7E20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3E6A2F">
                    <w:rPr>
                      <w:rFonts w:ascii="Times New Roman" w:hAnsi="Times New Roman" w:cs="Times New Roman"/>
                      <w:i/>
                      <w:lang w:val="sr-Cyrl-RS"/>
                    </w:rPr>
                    <w:t>приче, народне песме, митови, легенде, обичаји, умотворине</w:t>
                  </w:r>
                </w:p>
              </w:tc>
              <w:tc>
                <w:tcPr>
                  <w:tcW w:w="2552" w:type="dxa"/>
                  <w:vAlign w:val="center"/>
                </w:tcPr>
                <w:p w14:paraId="67C6654E" w14:textId="77777777" w:rsidR="004C7E20" w:rsidRPr="007E619C" w:rsidRDefault="004C7E20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lang w:val="sr-Cyrl-RS"/>
                    </w:rPr>
                    <w:t>преносе се с</w:t>
                  </w:r>
                  <w:r w:rsidR="00166D23">
                    <w:rPr>
                      <w:rFonts w:ascii="Times New Roman" w:hAnsi="Times New Roman" w:cs="Times New Roman"/>
                      <w:lang w:val="sr-Cyrl-RS"/>
                    </w:rPr>
                    <w:t>а</w:t>
                  </w:r>
                </w:p>
                <w:p w14:paraId="67C6654F" w14:textId="77777777" w:rsidR="004C7E20" w:rsidRPr="007E619C" w:rsidRDefault="004C7E20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lang w:val="sr-Cyrl-RS"/>
                    </w:rPr>
                    <w:t>колена на колено</w:t>
                  </w:r>
                </w:p>
              </w:tc>
            </w:tr>
            <w:tr w:rsidR="004C7E20" w:rsidRPr="007E619C" w14:paraId="67C66554" w14:textId="77777777" w:rsidTr="009E1959">
              <w:trPr>
                <w:trHeight w:val="361"/>
                <w:jc w:val="center"/>
              </w:trPr>
              <w:tc>
                <w:tcPr>
                  <w:tcW w:w="2285" w:type="dxa"/>
                  <w:vAlign w:val="center"/>
                </w:tcPr>
                <w:p w14:paraId="67C66551" w14:textId="77777777" w:rsidR="004C7E20" w:rsidRPr="007E619C" w:rsidRDefault="004C7E20" w:rsidP="004C7E20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7E619C">
                    <w:rPr>
                      <w:rFonts w:ascii="Times New Roman" w:hAnsi="Times New Roman" w:cs="Times New Roman"/>
                      <w:lang w:val="sr-Cyrl-RS"/>
                    </w:rPr>
                    <w:t>Аудио-визуелни</w:t>
                  </w:r>
                </w:p>
              </w:tc>
              <w:tc>
                <w:tcPr>
                  <w:tcW w:w="3260" w:type="dxa"/>
                  <w:vAlign w:val="center"/>
                </w:tcPr>
                <w:p w14:paraId="67C66552" w14:textId="77777777" w:rsidR="004C7E20" w:rsidRPr="003E6A2F" w:rsidRDefault="004C7E20" w:rsidP="004C7E20">
                  <w:pPr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3E6A2F">
                    <w:rPr>
                      <w:rFonts w:ascii="Times New Roman" w:hAnsi="Times New Roman" w:cs="Times New Roman"/>
                      <w:i/>
                      <w:lang w:val="sr-Cyrl-RS"/>
                    </w:rPr>
                    <w:t>фотографије, филмови</w:t>
                  </w:r>
                </w:p>
              </w:tc>
              <w:tc>
                <w:tcPr>
                  <w:tcW w:w="2552" w:type="dxa"/>
                  <w:vAlign w:val="center"/>
                </w:tcPr>
                <w:p w14:paraId="67C66553" w14:textId="77777777" w:rsidR="004C7E20" w:rsidRPr="007E619C" w:rsidRDefault="004C7E20" w:rsidP="004C7E20">
                  <w:pPr>
                    <w:rPr>
                      <w:rFonts w:ascii="Times New Roman" w:hAnsi="Times New Roman" w:cs="Times New Roman"/>
                      <w:color w:val="FF0000"/>
                      <w:lang w:val="sr-Cyrl-RS"/>
                    </w:rPr>
                  </w:pPr>
                  <w:r w:rsidRPr="003C2203">
                    <w:rPr>
                      <w:rFonts w:ascii="Times New Roman" w:hAnsi="Times New Roman" w:cs="Times New Roman"/>
                      <w:lang w:val="sr-Cyrl-RS"/>
                    </w:rPr>
                    <w:t>у рачун</w:t>
                  </w:r>
                  <w:r w:rsidR="00166D23">
                    <w:rPr>
                      <w:rFonts w:ascii="Times New Roman" w:hAnsi="Times New Roman" w:cs="Times New Roman"/>
                      <w:lang w:val="sr-Cyrl-RS"/>
                    </w:rPr>
                    <w:t xml:space="preserve">ару, на </w:t>
                  </w:r>
                  <w:r w:rsidR="00166D23">
                    <w:rPr>
                      <w:rFonts w:ascii="Times New Roman" w:hAnsi="Times New Roman" w:cs="Times New Roman"/>
                      <w:lang w:val="sr-Latn-RS"/>
                    </w:rPr>
                    <w:t>CD</w:t>
                  </w:r>
                  <w:r w:rsidR="00166D23">
                    <w:rPr>
                      <w:rFonts w:ascii="Times New Roman" w:hAnsi="Times New Roman" w:cs="Times New Roman"/>
                      <w:lang w:val="sr-Cyrl-RS"/>
                    </w:rPr>
                    <w:t>-у, USB</w:t>
                  </w:r>
                  <w:r w:rsidRPr="003C2203">
                    <w:rPr>
                      <w:rFonts w:ascii="Times New Roman" w:hAnsi="Times New Roman" w:cs="Times New Roman"/>
                      <w:lang w:val="sr-Cyrl-RS"/>
                    </w:rPr>
                    <w:t>-у, у кинотекама итд.</w:t>
                  </w:r>
                </w:p>
              </w:tc>
            </w:tr>
            <w:bookmarkEnd w:id="0"/>
          </w:tbl>
          <w:p w14:paraId="67C66555" w14:textId="77777777" w:rsidR="004C7E20" w:rsidRDefault="004C7E20" w:rsidP="004C7E20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67C66556" w14:textId="77777777" w:rsidR="004C7E20" w:rsidRDefault="004C7E20" w:rsidP="00166D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наглашава да су писани извори за историчаре значајнији од материјалних и зашто. Објашњава разлику између музеја и архива као и шта су локалитети.</w:t>
            </w:r>
          </w:p>
          <w:p w14:paraId="67C66558" w14:textId="106D6CED" w:rsidR="004C7E20" w:rsidRDefault="004C7E20" w:rsidP="00501556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7C66559" w14:textId="77777777" w:rsidR="004C7E20" w:rsidRPr="004C7E20" w:rsidRDefault="004C7E20" w:rsidP="0046305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4C7E20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4D3BE3">
              <w:rPr>
                <w:rFonts w:ascii="Times New Roman" w:hAnsi="Times New Roman"/>
                <w:b/>
                <w:lang w:val="sr-Cyrl-RS"/>
              </w:rPr>
              <w:t xml:space="preserve"> (5  минута)</w:t>
            </w:r>
            <w:r w:rsidRPr="004C7E20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67C6655A" w14:textId="77777777" w:rsidR="00703293" w:rsidRDefault="00703293" w:rsidP="004C7E20">
            <w:pPr>
              <w:rPr>
                <w:rFonts w:ascii="Times New Roman" w:hAnsi="Times New Roman"/>
                <w:lang w:val="sr-Cyrl-RS"/>
              </w:rPr>
            </w:pPr>
          </w:p>
          <w:p w14:paraId="67C6655B" w14:textId="77777777" w:rsidR="004D3BE3" w:rsidRDefault="004D3BE3" w:rsidP="004C7E20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за домаћи задаје ученицима:</w:t>
            </w:r>
          </w:p>
          <w:p w14:paraId="67C6655C" w14:textId="77777777" w:rsidR="004C7E20" w:rsidRDefault="00703293" w:rsidP="00166D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 </w:t>
            </w:r>
            <w:r w:rsidR="004D3BE3">
              <w:rPr>
                <w:rFonts w:ascii="Times New Roman" w:hAnsi="Times New Roman"/>
                <w:lang w:val="sr-Cyrl-RS"/>
              </w:rPr>
              <w:t>да претраже</w:t>
            </w:r>
            <w:r w:rsidR="004C7E20" w:rsidRPr="000746FF">
              <w:rPr>
                <w:rFonts w:ascii="Times New Roman" w:hAnsi="Times New Roman"/>
                <w:lang w:val="sr-Cyrl-RS"/>
              </w:rPr>
              <w:t xml:space="preserve"> интернет и посети предложене</w:t>
            </w:r>
            <w:r w:rsidR="004D3BE3">
              <w:rPr>
                <w:rFonts w:ascii="Times New Roman" w:hAnsi="Times New Roman"/>
                <w:lang w:val="sr-Cyrl-RS"/>
              </w:rPr>
              <w:t xml:space="preserve"> сајтове у уџбенику (страна 7) и наведу</w:t>
            </w:r>
            <w:r w:rsidR="004C7E20" w:rsidRPr="000746FF">
              <w:rPr>
                <w:rFonts w:ascii="Times New Roman" w:hAnsi="Times New Roman"/>
                <w:lang w:val="sr-Cyrl-RS"/>
              </w:rPr>
              <w:t xml:space="preserve"> установе у којима се чувају историјски садржаји у свом непосредном или ширем окружењу.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7C6655D" w14:textId="77777777" w:rsidR="00166D23" w:rsidRDefault="00166D23" w:rsidP="00166D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66D2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2. </w:t>
            </w:r>
            <w:r w:rsidR="004D3BE3">
              <w:rPr>
                <w:rFonts w:ascii="Times New Roman" w:hAnsi="Times New Roman"/>
                <w:color w:val="000000"/>
                <w:lang w:val="sr-Cyrl-CS" w:eastAsia="sr-Latn-CS"/>
              </w:rPr>
              <w:t>да п</w:t>
            </w:r>
            <w:r w:rsidRPr="00166D23">
              <w:rPr>
                <w:rFonts w:ascii="Times New Roman" w:hAnsi="Times New Roman"/>
                <w:color w:val="000000"/>
                <w:lang w:val="sr-Cyrl-CS" w:eastAsia="sr-Latn-CS"/>
              </w:rPr>
              <w:t>рочитај</w:t>
            </w:r>
            <w:r w:rsidR="004D3BE3">
              <w:rPr>
                <w:rFonts w:ascii="Times New Roman" w:hAnsi="Times New Roman"/>
                <w:color w:val="000000"/>
                <w:lang w:val="sr-Cyrl-CS" w:eastAsia="sr-Latn-CS"/>
              </w:rPr>
              <w:t>у и препишу</w:t>
            </w:r>
            <w:r w:rsidRPr="00166D2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кључне речи из уџбеника и својим речима објасни њихово значење.</w:t>
            </w:r>
          </w:p>
          <w:p w14:paraId="67C6655E" w14:textId="77777777" w:rsidR="004D3BE3" w:rsidRPr="00166D23" w:rsidRDefault="004D3BE3" w:rsidP="00166D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7C6655F" w14:textId="77777777" w:rsidR="00166D23" w:rsidRPr="00166D23" w:rsidRDefault="004D3BE3" w:rsidP="00166D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168F9">
              <w:rPr>
                <w:rFonts w:ascii="Times New Roman" w:hAnsi="Times New Roman"/>
                <w:lang w:val="sr-Cyrl-RS"/>
              </w:rPr>
              <w:t xml:space="preserve">Наставник упућује ученике да погледају видео записе </w:t>
            </w:r>
            <w:r>
              <w:rPr>
                <w:rFonts w:ascii="Times New Roman" w:hAnsi="Times New Roman"/>
                <w:lang w:val="sr-Cyrl-RS"/>
              </w:rPr>
              <w:t xml:space="preserve">1.1.3 </w:t>
            </w:r>
            <w:r w:rsidRPr="003168F9">
              <w:rPr>
                <w:rFonts w:ascii="Times New Roman" w:hAnsi="Times New Roman"/>
                <w:lang w:val="sr-Cyrl-RS"/>
              </w:rPr>
              <w:t>на</w:t>
            </w:r>
            <w:r>
              <w:rPr>
                <w:rFonts w:ascii="Times New Roman" w:hAnsi="Times New Roman"/>
                <w:lang w:val="sr-Cyrl-RS"/>
              </w:rPr>
              <w:t xml:space="preserve"> електронском додатку у поглављ</w:t>
            </w:r>
            <w:r w:rsidRPr="003168F9">
              <w:rPr>
                <w:rFonts w:ascii="Times New Roman" w:hAnsi="Times New Roman"/>
                <w:lang w:val="sr-Cyrl-RS"/>
              </w:rPr>
              <w:t xml:space="preserve">у </w:t>
            </w:r>
            <w:r w:rsidRPr="00627A17">
              <w:rPr>
                <w:rFonts w:ascii="Times New Roman" w:hAnsi="Times New Roman"/>
                <w:color w:val="000000"/>
                <w:lang w:val="sr-Cyrl-CS" w:eastAsia="sr-Latn-CS"/>
              </w:rPr>
              <w:t>Основи проучавања прошлости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67C66560" w14:textId="77777777" w:rsidR="00715061" w:rsidRPr="007E619C" w:rsidRDefault="00715061" w:rsidP="00C72170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7B1839" w:rsidRPr="00823F2D" w14:paraId="426811B1" w14:textId="77777777" w:rsidTr="00F875F3">
        <w:trPr>
          <w:trHeight w:val="859"/>
          <w:jc w:val="center"/>
        </w:trPr>
        <w:tc>
          <w:tcPr>
            <w:tcW w:w="9717" w:type="dxa"/>
            <w:gridSpan w:val="5"/>
            <w:shd w:val="clear" w:color="auto" w:fill="E7E6E6" w:themeFill="background2"/>
          </w:tcPr>
          <w:p w14:paraId="7B38858B" w14:textId="49D93314" w:rsidR="007B1839" w:rsidRDefault="007B1839" w:rsidP="007B183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ЛУАЦИЈА </w:t>
            </w:r>
          </w:p>
        </w:tc>
      </w:tr>
      <w:tr w:rsidR="007B1839" w:rsidRPr="00823F2D" w14:paraId="059B29F6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C897097" w14:textId="77777777" w:rsidR="007B1839" w:rsidRPr="00823F2D" w:rsidRDefault="007B1839" w:rsidP="007B18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FB12108" w14:textId="77777777" w:rsidR="007B1839" w:rsidRPr="00823F2D" w:rsidRDefault="007B1839" w:rsidP="007B18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4CF105" w14:textId="77777777" w:rsidR="007B1839" w:rsidRPr="00823F2D" w:rsidRDefault="007B1839" w:rsidP="007B18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8BDC9B" w14:textId="77777777" w:rsidR="007B1839" w:rsidRDefault="007B1839" w:rsidP="007B183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7B1839" w:rsidRPr="00823F2D" w14:paraId="10412761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37B6792" w14:textId="57C720BC" w:rsidR="007B1839" w:rsidRDefault="007B1839" w:rsidP="007B183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30CD2" w:rsidRPr="00823F2D" w14:paraId="6602589E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341951D" w14:textId="20E1A92B" w:rsidR="00130CD2" w:rsidRPr="00823F2D" w:rsidRDefault="00130CD2" w:rsidP="00130CD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7C66562" w14:textId="77777777" w:rsidR="00703293" w:rsidRDefault="00703293"/>
    <w:p w14:paraId="67C66563" w14:textId="77777777" w:rsidR="00166D23" w:rsidRDefault="00166D23"/>
    <w:p w14:paraId="67C665C4" w14:textId="77777777" w:rsidR="00293964" w:rsidRDefault="00293964">
      <w:pPr>
        <w:rPr>
          <w:rFonts w:ascii="Times New Roman" w:hAnsi="Times New Roman"/>
          <w:lang w:val="sr-Cyrl-RS"/>
        </w:rPr>
      </w:pPr>
    </w:p>
    <w:p w14:paraId="23F4C7A2" w14:textId="2B3EB2DB" w:rsidR="00F466B5" w:rsidRDefault="00F466B5" w:rsidP="00F466B5">
      <w:pPr>
        <w:rPr>
          <w:rFonts w:ascii="Times New Roman" w:hAnsi="Times New Roman"/>
          <w:b/>
          <w:sz w:val="24"/>
          <w:lang w:val="sr-Cyrl-RS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8F9D5E" wp14:editId="75950C9E">
                <wp:simplePos x="0" y="0"/>
                <wp:positionH relativeFrom="column">
                  <wp:posOffset>-24765</wp:posOffset>
                </wp:positionH>
                <wp:positionV relativeFrom="paragraph">
                  <wp:posOffset>354330</wp:posOffset>
                </wp:positionV>
                <wp:extent cx="6400800" cy="24034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40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724D7" w14:textId="77777777" w:rsidR="00F466B5" w:rsidRPr="008E67CE" w:rsidRDefault="00F466B5" w:rsidP="00F466B5">
                            <w:pPr>
                              <w:contextualSpacing/>
                              <w:jc w:val="both"/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r-Cyrl-RS"/>
                              </w:rPr>
                            </w:pPr>
                            <w:r w:rsidRPr="008E67CE">
                              <w:rPr>
                                <w:rFonts w:ascii="Times New Roman" w:hAnsi="Times New Roman"/>
                                <w:b/>
                                <w:sz w:val="28"/>
                                <w:szCs w:val="24"/>
                                <w:lang w:val="sr-Cyrl-RS"/>
                              </w:rPr>
                              <w:t>Помоћне историјске науке</w:t>
                            </w:r>
                          </w:p>
                          <w:p w14:paraId="237D0C65" w14:textId="77777777" w:rsidR="00F466B5" w:rsidRPr="002E61FE" w:rsidRDefault="00F466B5" w:rsidP="00F466B5">
                            <w:pPr>
                              <w:contextualSpacing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0F5152B0" w14:textId="77777777" w:rsidR="00F466B5" w:rsidRPr="002E61FE" w:rsidRDefault="00F466B5" w:rsidP="00F466B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212431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>1.</w:t>
                            </w:r>
                            <w:r w:rsidRPr="002E61F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 xml:space="preserve"> </w:t>
                            </w:r>
                            <w:r w:rsidRPr="002E61F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proofErr w:type="spellStart"/>
                            <w:r w:rsidRPr="002E61F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>рхеологија</w:t>
                            </w:r>
                            <w:proofErr w:type="spellEnd"/>
                            <w:r w:rsidRPr="002E61FE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 се бави проналажењем и проучавањем материјалних остатака прошлости.</w:t>
                            </w:r>
                          </w:p>
                          <w:p w14:paraId="3DDDF52A" w14:textId="77777777" w:rsidR="00F466B5" w:rsidRPr="002E61FE" w:rsidRDefault="00F466B5" w:rsidP="00F466B5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07133430" w14:textId="77777777" w:rsidR="00F466B5" w:rsidRPr="002E61FE" w:rsidRDefault="00F466B5" w:rsidP="00F466B5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51550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>2.</w:t>
                            </w:r>
                            <w:r w:rsidRPr="002E61F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 xml:space="preserve"> Хронологија</w:t>
                            </w:r>
                            <w:r w:rsidRPr="002E61FE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 се бави проучавањем различитих начина рачунања времена, као и одређивањем датума историјским догађајима и документима.</w:t>
                            </w:r>
                          </w:p>
                          <w:p w14:paraId="06C5C672" w14:textId="77777777" w:rsidR="00F466B5" w:rsidRPr="002E61FE" w:rsidRDefault="00F466B5" w:rsidP="00F466B5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6C5AAEF2" w14:textId="77777777" w:rsidR="00F466B5" w:rsidRPr="002E61FE" w:rsidRDefault="00F466B5" w:rsidP="00F466B5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51550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>3.</w:t>
                            </w:r>
                            <w:r w:rsidRPr="002E61F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 xml:space="preserve"> Палеографија</w:t>
                            </w:r>
                            <w:r w:rsidRPr="002E61FE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 проучава стара писма.</w:t>
                            </w:r>
                          </w:p>
                          <w:p w14:paraId="6DF66835" w14:textId="77777777" w:rsidR="00F466B5" w:rsidRPr="002E61FE" w:rsidRDefault="00F466B5" w:rsidP="00F466B5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2108A17B" w14:textId="77777777" w:rsidR="00F466B5" w:rsidRPr="002E61FE" w:rsidRDefault="00F466B5" w:rsidP="00F466B5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2E61FE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4. </w:t>
                            </w:r>
                            <w:r w:rsidRPr="002E61F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>Хералдика</w:t>
                            </w:r>
                            <w:r w:rsidRPr="002E61FE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 изучава грбове.</w:t>
                            </w:r>
                          </w:p>
                          <w:p w14:paraId="6327B8A2" w14:textId="77777777" w:rsidR="00F466B5" w:rsidRPr="002E61FE" w:rsidRDefault="00F466B5" w:rsidP="00F466B5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05E30D99" w14:textId="77777777" w:rsidR="00F466B5" w:rsidRPr="002E61FE" w:rsidRDefault="00F466B5" w:rsidP="00F466B5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51550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>5.</w:t>
                            </w:r>
                            <w:r w:rsidRPr="002E61FE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 xml:space="preserve"> Нумизматика</w:t>
                            </w:r>
                            <w:r w:rsidRPr="002E61FE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sr-Cyrl-RS"/>
                              </w:rPr>
                              <w:t xml:space="preserve"> се бави изучавањем кованог новца.</w:t>
                            </w:r>
                          </w:p>
                          <w:p w14:paraId="728D6BE3" w14:textId="77777777" w:rsidR="00F466B5" w:rsidRDefault="00F466B5" w:rsidP="00F466B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8F9D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95pt;margin-top:27.9pt;width:7in;height:189.2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B1OJAIAAEcEAAAOAAAAZHJzL2Uyb0RvYy54bWysU9tu2zAMfR+wfxD0vtjxnF6MOEWXLsOA&#10;7gK0+wBZlmNhkqhJSuzs60fJaZrdXobpQSBF6pA8JJc3o1ZkL5yXYGo6n+WUCMOhlWZb0y+Pm1dX&#10;lPjATMsUGFHTg/D0ZvXyxXKwlSigB9UKRxDE+GqwNe1DsFWWed4LzfwMrDBo7MBpFlB126x1bEB0&#10;rbIizy+yAVxrHXDhPb7eTUa6SvhdJ3j41HVeBKJqirmFdLt0N/HOVktWbR2zveTHNNg/ZKGZNBj0&#10;BHXHAiM7J3+D0pI78NCFGQedQddJLlINWM08/6Wah55ZkWpBcrw90eT/Hyz/uP/siGxrWswvKTFM&#10;Y5MexRjIGxhJEfkZrK/Q7cGiYxjxGfucavX2HvhXTwyse2a24tY5GHrBWsxvHn9mZ18nHB9BmuED&#10;tBiG7QIkoLFzOpKHdBBExz4dTr2JqXB8vCjz/CpHE0dbUeavy8tFisGqp+/W+fBOgCZRqKnD5id4&#10;tr/3IabDqieXGM2Dku1GKpUUt23WypE9w0HZpHNE/8lNGTLU9HpRLCYG/gqRp/MnCC0DTrySuqZY&#10;D57oxKrI21vTJjkwqSYZU1bmSGTkbmIxjM2IjpHdBtoDUupgmmzcRBR6cN8pGXCqa+q/7ZgTlKj3&#10;BttyPS/LuAZJKReXBSru3NKcW5jhCFXTQMkkrkNanUSYvcX2bWQi9jmTY644rYnv42bFdTjXk9fz&#10;/q9+AAAA//8DAFBLAwQUAAYACAAAACEACy7lIt4AAAAKAQAADwAAAGRycy9kb3ducmV2LnhtbEyP&#10;wU7DMBBE70j8g7VIXKrWLkkqCNlUUKknTg3l7sZLEhGvQ+y26d/jnuhxNKOZN8V6sr040eg7xwjL&#10;hQJBXDvTcYOw/9zOn0H4oNno3jEhXMjDury/K3Ru3Jl3dKpCI2IJ+1wjtCEMuZS+bslqv3ADcfS+&#10;3Wh1iHJspBn1OZbbXj4ptZJWdxwXWj3QpqX6pzpahNVvlcw+vsyMd5ft+1jbzGz2GeLjw/T2CiLQ&#10;FP7DcMWP6FBGpoM7svGiR5gnLzGJkGXxwdVXKl2COCCkSZqALAt5e6H8AwAA//8DAFBLAQItABQA&#10;BgAIAAAAIQC2gziS/gAAAOEBAAATAAAAAAAAAAAAAAAAAAAAAABbQ29udGVudF9UeXBlc10ueG1s&#10;UEsBAi0AFAAGAAgAAAAhADj9If/WAAAAlAEAAAsAAAAAAAAAAAAAAAAALwEAAF9yZWxzLy5yZWxz&#10;UEsBAi0AFAAGAAgAAAAhAPV4HU4kAgAARwQAAA4AAAAAAAAAAAAAAAAALgIAAGRycy9lMm9Eb2Mu&#10;eG1sUEsBAi0AFAAGAAgAAAAhAAsu5SLeAAAACgEAAA8AAAAAAAAAAAAAAAAAfgQAAGRycy9kb3du&#10;cmV2LnhtbFBLBQYAAAAABAAEAPMAAACJBQAAAAA=&#10;">
                <v:textbox style="mso-fit-shape-to-text:t">
                  <w:txbxContent>
                    <w:p w14:paraId="29E724D7" w14:textId="77777777" w:rsidR="00F466B5" w:rsidRPr="008E67CE" w:rsidRDefault="00F466B5" w:rsidP="00F466B5">
                      <w:pPr>
                        <w:contextualSpacing/>
                        <w:jc w:val="both"/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r-Cyrl-RS"/>
                        </w:rPr>
                      </w:pPr>
                      <w:r w:rsidRPr="008E67CE">
                        <w:rPr>
                          <w:rFonts w:ascii="Times New Roman" w:hAnsi="Times New Roman"/>
                          <w:b/>
                          <w:sz w:val="28"/>
                          <w:szCs w:val="24"/>
                          <w:lang w:val="sr-Cyrl-RS"/>
                        </w:rPr>
                        <w:t>Помоћне историјске науке</w:t>
                      </w:r>
                    </w:p>
                    <w:p w14:paraId="237D0C65" w14:textId="77777777" w:rsidR="00F466B5" w:rsidRPr="002E61FE" w:rsidRDefault="00F466B5" w:rsidP="00F466B5">
                      <w:pPr>
                        <w:contextualSpacing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</w:p>
                    <w:p w14:paraId="0F5152B0" w14:textId="77777777" w:rsidR="00F466B5" w:rsidRPr="002E61FE" w:rsidRDefault="00F466B5" w:rsidP="00F466B5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  <w:r w:rsidRPr="00212431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>1.</w:t>
                      </w:r>
                      <w:r w:rsidRPr="002E61FE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  <w:t xml:space="preserve"> </w:t>
                      </w:r>
                      <w:r w:rsidRPr="002E61FE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A</w:t>
                      </w:r>
                      <w:proofErr w:type="spellStart"/>
                      <w:r w:rsidRPr="002E61FE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  <w:t>рхеологија</w:t>
                      </w:r>
                      <w:proofErr w:type="spellEnd"/>
                      <w:r w:rsidRPr="002E61FE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 xml:space="preserve"> се бави проналажењем и проучавањем материјалних остатака прошлости.</w:t>
                      </w:r>
                    </w:p>
                    <w:p w14:paraId="3DDDF52A" w14:textId="77777777" w:rsidR="00F466B5" w:rsidRPr="002E61FE" w:rsidRDefault="00F466B5" w:rsidP="00F466B5">
                      <w:pPr>
                        <w:jc w:val="both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</w:p>
                    <w:p w14:paraId="07133430" w14:textId="77777777" w:rsidR="00F466B5" w:rsidRPr="002E61FE" w:rsidRDefault="00F466B5" w:rsidP="00F466B5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  <w:r w:rsidRPr="0051550B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>2.</w:t>
                      </w:r>
                      <w:r w:rsidRPr="002E61FE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  <w:t xml:space="preserve"> Хронологија</w:t>
                      </w:r>
                      <w:r w:rsidRPr="002E61FE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 xml:space="preserve"> се бави проучавањем различитих начина рачунања времена, као и одређивањем датума историјским догађајима и документима.</w:t>
                      </w:r>
                    </w:p>
                    <w:p w14:paraId="06C5C672" w14:textId="77777777" w:rsidR="00F466B5" w:rsidRPr="002E61FE" w:rsidRDefault="00F466B5" w:rsidP="00F466B5">
                      <w:pPr>
                        <w:jc w:val="both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</w:p>
                    <w:p w14:paraId="6C5AAEF2" w14:textId="77777777" w:rsidR="00F466B5" w:rsidRPr="002E61FE" w:rsidRDefault="00F466B5" w:rsidP="00F466B5">
                      <w:pPr>
                        <w:jc w:val="both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  <w:r w:rsidRPr="0051550B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>3.</w:t>
                      </w:r>
                      <w:r w:rsidRPr="002E61FE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  <w:t xml:space="preserve"> Палеографија</w:t>
                      </w:r>
                      <w:r w:rsidRPr="002E61FE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 xml:space="preserve"> проучава стара писма.</w:t>
                      </w:r>
                    </w:p>
                    <w:p w14:paraId="6DF66835" w14:textId="77777777" w:rsidR="00F466B5" w:rsidRPr="002E61FE" w:rsidRDefault="00F466B5" w:rsidP="00F466B5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</w:p>
                    <w:p w14:paraId="2108A17B" w14:textId="77777777" w:rsidR="00F466B5" w:rsidRPr="002E61FE" w:rsidRDefault="00F466B5" w:rsidP="00F466B5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  <w:r w:rsidRPr="002E61FE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 xml:space="preserve">4. </w:t>
                      </w:r>
                      <w:r w:rsidRPr="002E61FE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  <w:t>Хералдика</w:t>
                      </w:r>
                      <w:r w:rsidRPr="002E61FE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 xml:space="preserve"> изучава грбове.</w:t>
                      </w:r>
                    </w:p>
                    <w:p w14:paraId="6327B8A2" w14:textId="77777777" w:rsidR="00F466B5" w:rsidRPr="002E61FE" w:rsidRDefault="00F466B5" w:rsidP="00F466B5">
                      <w:pPr>
                        <w:jc w:val="both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</w:p>
                    <w:p w14:paraId="05E30D99" w14:textId="77777777" w:rsidR="00F466B5" w:rsidRPr="002E61FE" w:rsidRDefault="00F466B5" w:rsidP="00F466B5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</w:pPr>
                      <w:r w:rsidRPr="0051550B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>5.</w:t>
                      </w:r>
                      <w:r w:rsidRPr="002E61FE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sr-Cyrl-RS"/>
                        </w:rPr>
                        <w:t xml:space="preserve"> Нумизматика</w:t>
                      </w:r>
                      <w:r w:rsidRPr="002E61FE">
                        <w:rPr>
                          <w:rFonts w:ascii="Times New Roman" w:hAnsi="Times New Roman"/>
                          <w:sz w:val="24"/>
                          <w:szCs w:val="24"/>
                          <w:lang w:val="sr-Cyrl-RS"/>
                        </w:rPr>
                        <w:t xml:space="preserve"> се бави изучавањем кованог новца.</w:t>
                      </w:r>
                    </w:p>
                    <w:p w14:paraId="728D6BE3" w14:textId="77777777" w:rsidR="00F466B5" w:rsidRDefault="00F466B5" w:rsidP="00F466B5"/>
                  </w:txbxContent>
                </v:textbox>
                <w10:wrap type="square"/>
              </v:shape>
            </w:pict>
          </mc:Fallback>
        </mc:AlternateContent>
      </w:r>
    </w:p>
    <w:p w14:paraId="009B4628" w14:textId="77777777" w:rsidR="00F466B5" w:rsidRDefault="00F466B5" w:rsidP="00F466B5">
      <w:pPr>
        <w:rPr>
          <w:rFonts w:ascii="Times New Roman" w:hAnsi="Times New Roman"/>
          <w:b/>
          <w:sz w:val="24"/>
          <w:lang w:val="sr-Cyrl-RS"/>
        </w:rPr>
      </w:pPr>
    </w:p>
    <w:p w14:paraId="5FDF17C3" w14:textId="77777777" w:rsidR="00F466B5" w:rsidRPr="002E61FE" w:rsidRDefault="00F466B5" w:rsidP="00F466B5">
      <w:pPr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394"/>
      </w:tblGrid>
      <w:tr w:rsidR="00F466B5" w:rsidRPr="00817108" w14:paraId="5FE2B3EF" w14:textId="77777777" w:rsidTr="00E555DF">
        <w:trPr>
          <w:trHeight w:val="538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F8CA1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noProof/>
                <w:sz w:val="24"/>
                <w:lang w:val="sr-Cyrl-RS" w:eastAsia="sr-Latn-RS"/>
              </w:rPr>
            </w:pPr>
            <w:r w:rsidRPr="00817108">
              <w:rPr>
                <w:rFonts w:ascii="Times New Roman" w:hAnsi="Times New Roman"/>
                <w:noProof/>
                <w:sz w:val="40"/>
                <w:lang w:val="sr-Cyrl-RS" w:eastAsia="sr-Latn-RS"/>
              </w:rPr>
              <w:sym w:font="Wingdings" w:char="F040"/>
            </w:r>
            <w:r w:rsidRPr="00817108">
              <w:rPr>
                <w:rFonts w:ascii="Times New Roman" w:hAnsi="Times New Roman"/>
                <w:noProof/>
                <w:sz w:val="24"/>
                <w:lang w:val="sr-Cyrl-RS" w:eastAsia="sr-Latn-RS"/>
              </w:rPr>
              <w:t>………………………………………………………</w:t>
            </w:r>
          </w:p>
        </w:tc>
      </w:tr>
      <w:tr w:rsidR="00F466B5" w:rsidRPr="00817108" w14:paraId="6982FA95" w14:textId="77777777" w:rsidTr="00E555DF">
        <w:trPr>
          <w:trHeight w:val="3522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DC18D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211F1B2" wp14:editId="357233E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3175</wp:posOffset>
                  </wp:positionV>
                  <wp:extent cx="2289175" cy="1990725"/>
                  <wp:effectExtent l="0" t="0" r="0" b="0"/>
                  <wp:wrapNone/>
                  <wp:docPr id="34" name="Picture 35" descr="fd4a7a6039c1280433117b4ee57e80f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fd4a7a6039c1280433117b4ee57e80f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1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917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96FD03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1A753E2C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EEFC" w14:textId="77777777" w:rsidR="00F466B5" w:rsidRPr="00817108" w:rsidRDefault="00F466B5" w:rsidP="00E555DF">
            <w:pPr>
              <w:rPr>
                <w:rFonts w:ascii="Times New Roman" w:hAnsi="Times New Roman"/>
                <w:lang w:val="sr-Cyrl-R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93CD5BD" wp14:editId="2DE0AACC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32385</wp:posOffset>
                  </wp:positionV>
                  <wp:extent cx="2461895" cy="1783080"/>
                  <wp:effectExtent l="0" t="0" r="0" b="0"/>
                  <wp:wrapNone/>
                  <wp:docPr id="33" name="Picture 34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1895" cy="178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0D41971" w14:textId="77777777" w:rsidR="00F466B5" w:rsidRDefault="00F466B5" w:rsidP="00F466B5">
      <w:pPr>
        <w:rPr>
          <w:rFonts w:ascii="Times New Roman" w:hAnsi="Times New Roman"/>
        </w:rPr>
      </w:pPr>
    </w:p>
    <w:p w14:paraId="43E0F2CB" w14:textId="77777777" w:rsidR="00F466B5" w:rsidRPr="002E61FE" w:rsidRDefault="00F466B5" w:rsidP="00F466B5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0"/>
        <w:gridCol w:w="4498"/>
      </w:tblGrid>
      <w:tr w:rsidR="00F466B5" w:rsidRPr="00817108" w14:paraId="550D8062" w14:textId="77777777" w:rsidTr="00E555DF">
        <w:trPr>
          <w:trHeight w:val="491"/>
          <w:jc w:val="center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F416B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noProof/>
                <w:sz w:val="24"/>
                <w:lang w:val="sr-Cyrl-RS" w:eastAsia="sr-Latn-RS"/>
              </w:rPr>
            </w:pPr>
            <w:r w:rsidRPr="00817108">
              <w:rPr>
                <w:rFonts w:ascii="Times New Roman" w:hAnsi="Times New Roman"/>
                <w:noProof/>
                <w:sz w:val="40"/>
                <w:lang w:val="sr-Cyrl-RS" w:eastAsia="sr-Latn-RS"/>
              </w:rPr>
              <w:sym w:font="Wingdings" w:char="F040"/>
            </w:r>
            <w:r w:rsidRPr="00817108">
              <w:rPr>
                <w:rFonts w:ascii="Times New Roman" w:hAnsi="Times New Roman"/>
                <w:noProof/>
                <w:sz w:val="24"/>
                <w:lang w:val="sr-Cyrl-RS" w:eastAsia="sr-Latn-RS"/>
              </w:rPr>
              <w:t>……………………………………………………….</w:t>
            </w:r>
          </w:p>
        </w:tc>
      </w:tr>
      <w:tr w:rsidR="00F466B5" w:rsidRPr="00817108" w14:paraId="1763AB08" w14:textId="77777777" w:rsidTr="00E555DF">
        <w:trPr>
          <w:trHeight w:val="3658"/>
          <w:jc w:val="center"/>
        </w:trPr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319A1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F0526C2" wp14:editId="23ACA15E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-54610</wp:posOffset>
                  </wp:positionV>
                  <wp:extent cx="1974850" cy="1962785"/>
                  <wp:effectExtent l="0" t="0" r="0" b="0"/>
                  <wp:wrapNone/>
                  <wp:docPr id="32" name="Picture 33" descr="in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n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962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FAE9CA" w14:textId="77777777" w:rsidR="00F466B5" w:rsidRPr="00817108" w:rsidRDefault="00F466B5" w:rsidP="00E555DF">
            <w:pPr>
              <w:rPr>
                <w:rFonts w:ascii="Times New Roman" w:hAnsi="Times New Roman"/>
              </w:rPr>
            </w:pPr>
          </w:p>
          <w:p w14:paraId="73E7BBFB" w14:textId="77777777" w:rsidR="00F466B5" w:rsidRPr="00817108" w:rsidRDefault="00F466B5" w:rsidP="00E555DF">
            <w:pPr>
              <w:rPr>
                <w:rFonts w:ascii="Times New Roman" w:hAnsi="Times New Roman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759C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817108">
              <w:rPr>
                <w:rFonts w:ascii="Times New Roman" w:hAnsi="Times New Roman"/>
                <w:noProof/>
              </w:rPr>
              <w:drawing>
                <wp:inline distT="0" distB="0" distL="0" distR="0" wp14:anchorId="30B7522A" wp14:editId="03D7E5E2">
                  <wp:extent cx="1952625" cy="2019300"/>
                  <wp:effectExtent l="0" t="0" r="0" b="0"/>
                  <wp:docPr id="1" name="Picture 32" descr="M1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M1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A4FEB6" w14:textId="77777777" w:rsidR="00F466B5" w:rsidRPr="002E61FE" w:rsidRDefault="00F466B5" w:rsidP="00F466B5">
      <w:pPr>
        <w:rPr>
          <w:rFonts w:ascii="Times New Roman" w:hAnsi="Times New Roman"/>
        </w:rPr>
      </w:pPr>
    </w:p>
    <w:p w14:paraId="05CC7DCA" w14:textId="1F604A16" w:rsidR="00F466B5" w:rsidRDefault="00F466B5" w:rsidP="00F466B5">
      <w:pPr>
        <w:rPr>
          <w:rFonts w:ascii="Times New Roman" w:hAnsi="Times New Roman"/>
        </w:rPr>
      </w:pPr>
    </w:p>
    <w:p w14:paraId="4C06EF41" w14:textId="41157278" w:rsidR="00F466B5" w:rsidRDefault="00F466B5" w:rsidP="00F466B5">
      <w:pPr>
        <w:rPr>
          <w:rFonts w:ascii="Times New Roman" w:hAnsi="Times New Roman"/>
        </w:rPr>
      </w:pPr>
    </w:p>
    <w:p w14:paraId="6ED547F9" w14:textId="07370842" w:rsidR="00F466B5" w:rsidRDefault="00F466B5" w:rsidP="00F466B5">
      <w:pPr>
        <w:rPr>
          <w:rFonts w:ascii="Times New Roman" w:hAnsi="Times New Roman"/>
        </w:rPr>
      </w:pPr>
    </w:p>
    <w:p w14:paraId="6544758F" w14:textId="67A2A655" w:rsidR="00F466B5" w:rsidRDefault="00F466B5" w:rsidP="00F466B5">
      <w:pPr>
        <w:rPr>
          <w:rFonts w:ascii="Times New Roman" w:hAnsi="Times New Roman"/>
        </w:rPr>
      </w:pPr>
    </w:p>
    <w:p w14:paraId="65D403D0" w14:textId="77777777" w:rsidR="00182B7C" w:rsidRPr="002E61FE" w:rsidRDefault="00182B7C" w:rsidP="00F466B5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536"/>
      </w:tblGrid>
      <w:tr w:rsidR="00F466B5" w:rsidRPr="00817108" w14:paraId="20D90478" w14:textId="77777777" w:rsidTr="00E555DF">
        <w:trPr>
          <w:trHeight w:val="510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2508E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noProof/>
                <w:sz w:val="24"/>
                <w:lang w:val="sr-Cyrl-RS" w:eastAsia="sr-Latn-RS"/>
              </w:rPr>
            </w:pPr>
            <w:r w:rsidRPr="00817108">
              <w:rPr>
                <w:rFonts w:ascii="Times New Roman" w:hAnsi="Times New Roman"/>
                <w:noProof/>
                <w:sz w:val="40"/>
                <w:lang w:val="sr-Cyrl-RS" w:eastAsia="sr-Latn-RS"/>
              </w:rPr>
              <w:sym w:font="Wingdings" w:char="F040"/>
            </w:r>
            <w:r w:rsidRPr="00817108">
              <w:rPr>
                <w:rFonts w:ascii="Times New Roman" w:hAnsi="Times New Roman"/>
                <w:noProof/>
                <w:sz w:val="24"/>
                <w:lang w:val="sr-Cyrl-RS" w:eastAsia="sr-Latn-RS"/>
              </w:rPr>
              <w:t>………………………………………………………</w:t>
            </w:r>
          </w:p>
        </w:tc>
      </w:tr>
      <w:tr w:rsidR="00F466B5" w:rsidRPr="00817108" w14:paraId="47036112" w14:textId="77777777" w:rsidTr="00E555DF">
        <w:trPr>
          <w:trHeight w:val="338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41DE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817108">
              <w:rPr>
                <w:rFonts w:ascii="Times New Roman" w:hAnsi="Times New Roman"/>
                <w:noProof/>
              </w:rPr>
              <w:drawing>
                <wp:inline distT="0" distB="0" distL="0" distR="0" wp14:anchorId="0C9AD3AA" wp14:editId="2AB6DBF4">
                  <wp:extent cx="1809750" cy="1857375"/>
                  <wp:effectExtent l="0" t="0" r="0" b="0"/>
                  <wp:docPr id="2" name="Picture 17" descr="17-heraldry-c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7-heraldry-cr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A610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817108">
              <w:rPr>
                <w:rFonts w:ascii="Times New Roman" w:hAnsi="Times New Roman"/>
                <w:noProof/>
              </w:rPr>
              <w:drawing>
                <wp:inline distT="0" distB="0" distL="0" distR="0" wp14:anchorId="4420E626" wp14:editId="3D2A16B9">
                  <wp:extent cx="2000250" cy="1685925"/>
                  <wp:effectExtent l="0" t="0" r="0" b="0"/>
                  <wp:docPr id="3" name="Picture 16" descr="medieval-heraldic-two-headed-eagle-on-coat-of-arms-Download-Royalty-free-Vector-File-EPS-96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edieval-heraldic-two-headed-eagle-on-coat-of-arms-Download-Royalty-free-Vector-File-EPS-96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AFBE49" w14:textId="77777777" w:rsidR="00F466B5" w:rsidRPr="002E61FE" w:rsidRDefault="00F466B5" w:rsidP="00F466B5">
      <w:pPr>
        <w:rPr>
          <w:rFonts w:ascii="Times New Roman" w:hAnsi="Times New Roman"/>
        </w:rPr>
      </w:pPr>
    </w:p>
    <w:p w14:paraId="5C23F30D" w14:textId="77777777" w:rsidR="00F466B5" w:rsidRPr="002E61FE" w:rsidRDefault="00F466B5" w:rsidP="00F466B5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483"/>
      </w:tblGrid>
      <w:tr w:rsidR="00F466B5" w:rsidRPr="00817108" w14:paraId="50C4947C" w14:textId="77777777" w:rsidTr="00E555DF">
        <w:trPr>
          <w:trHeight w:val="487"/>
          <w:jc w:val="center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00F37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noProof/>
                <w:sz w:val="24"/>
                <w:lang w:val="sr-Cyrl-RS" w:eastAsia="sr-Latn-RS"/>
              </w:rPr>
            </w:pPr>
            <w:r w:rsidRPr="00817108">
              <w:rPr>
                <w:rFonts w:ascii="Times New Roman" w:hAnsi="Times New Roman"/>
                <w:noProof/>
                <w:sz w:val="40"/>
                <w:lang w:val="sr-Cyrl-RS" w:eastAsia="sr-Latn-RS"/>
              </w:rPr>
              <w:sym w:font="Wingdings" w:char="F040"/>
            </w:r>
            <w:r w:rsidRPr="00817108">
              <w:rPr>
                <w:rFonts w:ascii="Times New Roman" w:hAnsi="Times New Roman"/>
                <w:noProof/>
                <w:sz w:val="24"/>
                <w:lang w:val="sr-Cyrl-RS" w:eastAsia="sr-Latn-RS"/>
              </w:rPr>
              <w:t>………………………………………………….</w:t>
            </w:r>
          </w:p>
        </w:tc>
      </w:tr>
      <w:tr w:rsidR="00F466B5" w:rsidRPr="00817108" w14:paraId="6EF0A8BE" w14:textId="77777777" w:rsidTr="00E555DF">
        <w:trPr>
          <w:trHeight w:val="3354"/>
          <w:jc w:val="center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3B48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817108">
              <w:rPr>
                <w:rFonts w:ascii="Times New Roman" w:hAnsi="Times New Roman"/>
                <w:noProof/>
              </w:rPr>
              <w:drawing>
                <wp:inline distT="0" distB="0" distL="0" distR="0" wp14:anchorId="12B685A9" wp14:editId="7F325EAF">
                  <wp:extent cx="2505075" cy="1724025"/>
                  <wp:effectExtent l="0" t="0" r="0" b="0"/>
                  <wp:docPr id="4" name="Picture 15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BF1A8" w14:textId="77777777" w:rsidR="00F466B5" w:rsidRPr="00817108" w:rsidRDefault="00F466B5" w:rsidP="00E555DF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6BDB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A676BEA" wp14:editId="7CA3D216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14605</wp:posOffset>
                  </wp:positionV>
                  <wp:extent cx="2514600" cy="1514475"/>
                  <wp:effectExtent l="0" t="0" r="0" b="0"/>
                  <wp:wrapNone/>
                  <wp:docPr id="22" name="Picture 14" descr="60638-004-D166D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60638-004-D166D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186685A" w14:textId="77777777" w:rsidR="00F466B5" w:rsidRPr="002E61FE" w:rsidRDefault="00F466B5" w:rsidP="00F466B5">
      <w:pPr>
        <w:rPr>
          <w:rFonts w:ascii="Times New Roman" w:hAnsi="Times New Roman"/>
        </w:rPr>
      </w:pPr>
    </w:p>
    <w:p w14:paraId="3C5E0AC1" w14:textId="77777777" w:rsidR="00F466B5" w:rsidRPr="002E61FE" w:rsidRDefault="00F466B5" w:rsidP="00F466B5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536"/>
      </w:tblGrid>
      <w:tr w:rsidR="00F466B5" w:rsidRPr="00817108" w14:paraId="74DF784D" w14:textId="77777777" w:rsidTr="00E555DF">
        <w:trPr>
          <w:trHeight w:val="527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F6194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817108">
              <w:rPr>
                <w:rFonts w:ascii="Times New Roman" w:hAnsi="Times New Roman"/>
                <w:noProof/>
                <w:sz w:val="40"/>
                <w:lang w:val="sr-Cyrl-RS" w:eastAsia="sr-Latn-RS"/>
              </w:rPr>
              <w:sym w:font="Wingdings" w:char="F040"/>
            </w:r>
            <w:r w:rsidRPr="00817108">
              <w:rPr>
                <w:rFonts w:ascii="Times New Roman" w:hAnsi="Times New Roman"/>
                <w:sz w:val="24"/>
                <w:szCs w:val="32"/>
                <w:lang w:val="sr-Cyrl-RS"/>
              </w:rPr>
              <w:t>…………………………..………………………</w:t>
            </w:r>
          </w:p>
        </w:tc>
      </w:tr>
      <w:tr w:rsidR="00F466B5" w:rsidRPr="00817108" w14:paraId="27FC27EC" w14:textId="77777777" w:rsidTr="00E555DF">
        <w:trPr>
          <w:trHeight w:val="3332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D2" w14:textId="77777777" w:rsidR="00F466B5" w:rsidRPr="002714D7" w:rsidRDefault="00F466B5" w:rsidP="00E555DF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14:paraId="5F392213" w14:textId="77777777" w:rsidR="00F466B5" w:rsidRPr="00817108" w:rsidRDefault="00F466B5" w:rsidP="00E555DF">
            <w:pPr>
              <w:rPr>
                <w:rFonts w:ascii="Times New Roman" w:hAnsi="Times New Roman"/>
                <w:sz w:val="36"/>
                <w:szCs w:val="32"/>
                <w:lang w:val="sr-Cyrl-RS"/>
              </w:rPr>
            </w:pPr>
            <w:r w:rsidRPr="002714D7">
              <w:rPr>
                <w:rFonts w:ascii="Times New Roman" w:hAnsi="Times New Roman"/>
                <w:sz w:val="36"/>
                <w:szCs w:val="32"/>
                <w:lang w:val="ru-RU"/>
              </w:rPr>
              <w:t xml:space="preserve">10. </w:t>
            </w:r>
            <w:r w:rsidRPr="00817108">
              <w:rPr>
                <w:rFonts w:ascii="Times New Roman" w:hAnsi="Times New Roman"/>
                <w:sz w:val="36"/>
                <w:szCs w:val="32"/>
                <w:lang w:val="sr-Cyrl-RS"/>
              </w:rPr>
              <w:t xml:space="preserve">септембар 2018. </w:t>
            </w:r>
          </w:p>
          <w:p w14:paraId="2DDD204D" w14:textId="77777777" w:rsidR="00F466B5" w:rsidRPr="00817108" w:rsidRDefault="00F466B5" w:rsidP="00E555DF">
            <w:pPr>
              <w:rPr>
                <w:rFonts w:ascii="Times New Roman" w:hAnsi="Times New Roman"/>
                <w:sz w:val="36"/>
                <w:szCs w:val="32"/>
                <w:lang w:val="sr-Cyrl-RS"/>
              </w:rPr>
            </w:pPr>
            <w:r w:rsidRPr="00817108">
              <w:rPr>
                <w:rFonts w:ascii="Times New Roman" w:hAnsi="Times New Roman"/>
                <w:sz w:val="36"/>
                <w:szCs w:val="32"/>
                <w:lang w:val="sr-Cyrl-RS"/>
              </w:rPr>
              <w:t xml:space="preserve">28. јун 1389. </w:t>
            </w:r>
          </w:p>
          <w:p w14:paraId="172CE4F2" w14:textId="77777777" w:rsidR="00F466B5" w:rsidRPr="00817108" w:rsidRDefault="00F466B5" w:rsidP="00E555DF">
            <w:pPr>
              <w:rPr>
                <w:rFonts w:ascii="Times New Roman" w:hAnsi="Times New Roman"/>
                <w:sz w:val="36"/>
                <w:szCs w:val="32"/>
                <w:lang w:val="sr-Cyrl-RS"/>
              </w:rPr>
            </w:pPr>
            <w:r w:rsidRPr="00817108">
              <w:rPr>
                <w:rFonts w:ascii="Times New Roman" w:hAnsi="Times New Roman"/>
                <w:sz w:val="36"/>
                <w:szCs w:val="32"/>
                <w:lang w:val="sr-Cyrl-RS"/>
              </w:rPr>
              <w:t xml:space="preserve">27. година пре нове ере    </w:t>
            </w:r>
          </w:p>
          <w:p w14:paraId="3057C985" w14:textId="77777777" w:rsidR="00F466B5" w:rsidRPr="00817108" w:rsidRDefault="00F466B5" w:rsidP="00E555DF">
            <w:pPr>
              <w:rPr>
                <w:rFonts w:ascii="Times New Roman" w:hAnsi="Times New Roman"/>
                <w:sz w:val="36"/>
                <w:szCs w:val="32"/>
                <w:lang w:val="sr-Cyrl-RS"/>
              </w:rPr>
            </w:pPr>
            <w:r w:rsidRPr="00817108">
              <w:rPr>
                <w:rFonts w:ascii="Times New Roman" w:hAnsi="Times New Roman"/>
                <w:sz w:val="36"/>
                <w:szCs w:val="32"/>
                <w:lang w:val="sr-Cyrl-RS"/>
              </w:rPr>
              <w:t>3</w:t>
            </w:r>
            <w:r w:rsidRPr="00817108">
              <w:rPr>
                <w:rFonts w:ascii="Times New Roman" w:hAnsi="Times New Roman"/>
                <w:sz w:val="36"/>
                <w:szCs w:val="32"/>
              </w:rPr>
              <w:t>.</w:t>
            </w:r>
            <w:r w:rsidRPr="00817108">
              <w:rPr>
                <w:rFonts w:ascii="Times New Roman" w:hAnsi="Times New Roman"/>
                <w:sz w:val="36"/>
                <w:szCs w:val="32"/>
                <w:lang w:val="sr-Cyrl-RS"/>
              </w:rPr>
              <w:t xml:space="preserve"> година 7</w:t>
            </w:r>
            <w:r w:rsidRPr="00817108">
              <w:rPr>
                <w:rFonts w:ascii="Times New Roman" w:hAnsi="Times New Roman"/>
                <w:sz w:val="36"/>
                <w:szCs w:val="32"/>
              </w:rPr>
              <w:t>.</w:t>
            </w:r>
            <w:r w:rsidRPr="00817108">
              <w:rPr>
                <w:rFonts w:ascii="Times New Roman" w:hAnsi="Times New Roman"/>
                <w:sz w:val="36"/>
                <w:szCs w:val="32"/>
                <w:lang w:val="sr-Cyrl-RS"/>
              </w:rPr>
              <w:t xml:space="preserve"> олимпијаде  </w:t>
            </w:r>
          </w:p>
          <w:p w14:paraId="32DAB03C" w14:textId="77777777" w:rsidR="00F466B5" w:rsidRPr="00817108" w:rsidRDefault="00F466B5" w:rsidP="00E555DF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817108">
              <w:rPr>
                <w:rFonts w:ascii="Times New Roman" w:hAnsi="Times New Roman"/>
                <w:sz w:val="36"/>
                <w:szCs w:val="32"/>
                <w:lang w:val="sr-Cyrl-R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BB20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FC27F7C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817108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33BF8D47" wp14:editId="569BBD3A">
                  <wp:extent cx="1590675" cy="1590675"/>
                  <wp:effectExtent l="0" t="0" r="0" b="0"/>
                  <wp:docPr id="5" name="Picture 12" descr="C2C52AC8-F0B7-42B5-8710-DEDA59331D8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2C52AC8-F0B7-42B5-8710-DEDA59331D8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A18F1D" w14:textId="77777777" w:rsidR="00F466B5" w:rsidRPr="00817108" w:rsidRDefault="00F466B5" w:rsidP="00E555DF">
            <w:pPr>
              <w:jc w:val="center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</w:tbl>
    <w:p w14:paraId="6507CF1E" w14:textId="7515330C" w:rsidR="00B57CDD" w:rsidRPr="00182B7C" w:rsidRDefault="00B57CDD">
      <w:pPr>
        <w:rPr>
          <w:rFonts w:ascii="Times New Roman" w:hAnsi="Times New Roman"/>
          <w:b/>
          <w:sz w:val="28"/>
          <w:lang w:val="sr-Cyrl-RS"/>
        </w:rPr>
      </w:pPr>
    </w:p>
    <w:sectPr w:rsidR="00B57CDD" w:rsidRPr="00182B7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27C54E2"/>
    <w:multiLevelType w:val="hybridMultilevel"/>
    <w:tmpl w:val="486E0A0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413092"/>
    <w:multiLevelType w:val="hybridMultilevel"/>
    <w:tmpl w:val="31560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56F51"/>
    <w:rsid w:val="00057814"/>
    <w:rsid w:val="00063D8E"/>
    <w:rsid w:val="000D6E35"/>
    <w:rsid w:val="000F3920"/>
    <w:rsid w:val="000F4F3D"/>
    <w:rsid w:val="000F6517"/>
    <w:rsid w:val="0010514E"/>
    <w:rsid w:val="00130CD2"/>
    <w:rsid w:val="00162196"/>
    <w:rsid w:val="00166D23"/>
    <w:rsid w:val="0017217B"/>
    <w:rsid w:val="001743F6"/>
    <w:rsid w:val="00182B7C"/>
    <w:rsid w:val="001830CD"/>
    <w:rsid w:val="001846DB"/>
    <w:rsid w:val="001A4F11"/>
    <w:rsid w:val="001B1554"/>
    <w:rsid w:val="001B3288"/>
    <w:rsid w:val="001B51D8"/>
    <w:rsid w:val="001B6D24"/>
    <w:rsid w:val="001F6927"/>
    <w:rsid w:val="00271038"/>
    <w:rsid w:val="002756B1"/>
    <w:rsid w:val="00293964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A0FC9"/>
    <w:rsid w:val="003A1355"/>
    <w:rsid w:val="003A16F6"/>
    <w:rsid w:val="003B2CB2"/>
    <w:rsid w:val="003B314A"/>
    <w:rsid w:val="003C1851"/>
    <w:rsid w:val="003D4FED"/>
    <w:rsid w:val="003E6A2F"/>
    <w:rsid w:val="00405AB0"/>
    <w:rsid w:val="00424891"/>
    <w:rsid w:val="00463054"/>
    <w:rsid w:val="00494765"/>
    <w:rsid w:val="004A16EB"/>
    <w:rsid w:val="004A1877"/>
    <w:rsid w:val="004C7E20"/>
    <w:rsid w:val="004D3BE3"/>
    <w:rsid w:val="00501556"/>
    <w:rsid w:val="005375D3"/>
    <w:rsid w:val="00545B03"/>
    <w:rsid w:val="005541B1"/>
    <w:rsid w:val="005541D9"/>
    <w:rsid w:val="00563221"/>
    <w:rsid w:val="0059759E"/>
    <w:rsid w:val="005A7D9D"/>
    <w:rsid w:val="005B58C3"/>
    <w:rsid w:val="005F28CF"/>
    <w:rsid w:val="005F533B"/>
    <w:rsid w:val="00617A40"/>
    <w:rsid w:val="00656222"/>
    <w:rsid w:val="00662CB0"/>
    <w:rsid w:val="00671D5F"/>
    <w:rsid w:val="006720EF"/>
    <w:rsid w:val="00694769"/>
    <w:rsid w:val="006A0B0F"/>
    <w:rsid w:val="006C0E53"/>
    <w:rsid w:val="006D4A83"/>
    <w:rsid w:val="006E3084"/>
    <w:rsid w:val="00702BE2"/>
    <w:rsid w:val="00703293"/>
    <w:rsid w:val="00714E67"/>
    <w:rsid w:val="00715061"/>
    <w:rsid w:val="0074414C"/>
    <w:rsid w:val="0077000C"/>
    <w:rsid w:val="00773F3E"/>
    <w:rsid w:val="00784701"/>
    <w:rsid w:val="00795437"/>
    <w:rsid w:val="00797E06"/>
    <w:rsid w:val="007B1839"/>
    <w:rsid w:val="007B68BD"/>
    <w:rsid w:val="007C5E7D"/>
    <w:rsid w:val="007C6049"/>
    <w:rsid w:val="007D1574"/>
    <w:rsid w:val="007E619C"/>
    <w:rsid w:val="007E6EC1"/>
    <w:rsid w:val="008026C8"/>
    <w:rsid w:val="008126F8"/>
    <w:rsid w:val="00813EEE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209A1"/>
    <w:rsid w:val="00922104"/>
    <w:rsid w:val="00934241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1959"/>
    <w:rsid w:val="009F4284"/>
    <w:rsid w:val="00A00804"/>
    <w:rsid w:val="00A0325E"/>
    <w:rsid w:val="00A14585"/>
    <w:rsid w:val="00A45390"/>
    <w:rsid w:val="00A51F7B"/>
    <w:rsid w:val="00A663E6"/>
    <w:rsid w:val="00A82D0C"/>
    <w:rsid w:val="00AC5F2E"/>
    <w:rsid w:val="00AF6449"/>
    <w:rsid w:val="00B04B2E"/>
    <w:rsid w:val="00B153AB"/>
    <w:rsid w:val="00B23EA5"/>
    <w:rsid w:val="00B2429A"/>
    <w:rsid w:val="00B269E8"/>
    <w:rsid w:val="00B50570"/>
    <w:rsid w:val="00B55EFF"/>
    <w:rsid w:val="00B57CDD"/>
    <w:rsid w:val="00B6179D"/>
    <w:rsid w:val="00B665D6"/>
    <w:rsid w:val="00BB37B2"/>
    <w:rsid w:val="00BC5B12"/>
    <w:rsid w:val="00BD3B39"/>
    <w:rsid w:val="00BE5EA2"/>
    <w:rsid w:val="00C228F6"/>
    <w:rsid w:val="00C42E89"/>
    <w:rsid w:val="00C55FCB"/>
    <w:rsid w:val="00C6105F"/>
    <w:rsid w:val="00C72170"/>
    <w:rsid w:val="00C7626C"/>
    <w:rsid w:val="00C824C2"/>
    <w:rsid w:val="00CA6648"/>
    <w:rsid w:val="00CB1B04"/>
    <w:rsid w:val="00D049B1"/>
    <w:rsid w:val="00D14BEC"/>
    <w:rsid w:val="00D163D2"/>
    <w:rsid w:val="00D23EC4"/>
    <w:rsid w:val="00D43D47"/>
    <w:rsid w:val="00D52F28"/>
    <w:rsid w:val="00D67A76"/>
    <w:rsid w:val="00D7167F"/>
    <w:rsid w:val="00D76057"/>
    <w:rsid w:val="00D8767A"/>
    <w:rsid w:val="00D96C55"/>
    <w:rsid w:val="00DB11D8"/>
    <w:rsid w:val="00DC660E"/>
    <w:rsid w:val="00DF4326"/>
    <w:rsid w:val="00E12FCC"/>
    <w:rsid w:val="00E57AF3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F5470"/>
    <w:rsid w:val="00F1226F"/>
    <w:rsid w:val="00F466B5"/>
    <w:rsid w:val="00F6171E"/>
    <w:rsid w:val="00F83540"/>
    <w:rsid w:val="00F91D08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5897"/>
    <w:rsid w:val="00FF5F3F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C664FB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9396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29396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9396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9396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9396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9396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B57C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B57C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B57C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B57C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B57C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B57C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36</cp:revision>
  <dcterms:created xsi:type="dcterms:W3CDTF">2018-06-13T11:48:00Z</dcterms:created>
  <dcterms:modified xsi:type="dcterms:W3CDTF">2018-08-18T23:54:00Z</dcterms:modified>
</cp:coreProperties>
</file>